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F" w:rsidRDefault="00B757F7" w:rsidP="005342A0">
      <w:pPr>
        <w:spacing w:line="240" w:lineRule="auto"/>
        <w:rPr>
          <w:rStyle w:val="fontstyle01"/>
          <w:color w:val="FF0000"/>
        </w:rPr>
      </w:pPr>
      <w:r>
        <w:rPr>
          <w:rStyle w:val="fontstyle01"/>
        </w:rPr>
        <w:t xml:space="preserve">                                                                                                </w:t>
      </w:r>
      <w:r w:rsidR="0041768F">
        <w:rPr>
          <w:rStyle w:val="fontstyle01"/>
        </w:rPr>
        <w:t xml:space="preserve"> </w:t>
      </w:r>
      <w:r w:rsidR="00BD4CB5">
        <w:rPr>
          <w:rStyle w:val="fontstyle01"/>
        </w:rPr>
        <w:t xml:space="preserve">      </w:t>
      </w:r>
      <w:r>
        <w:rPr>
          <w:rStyle w:val="fontstyle01"/>
        </w:rPr>
        <w:t>PATVIRTINTA</w:t>
      </w:r>
      <w:r>
        <w:rPr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                    </w:t>
      </w:r>
      <w:r w:rsidR="0041768F">
        <w:rPr>
          <w:rStyle w:val="fontstyle01"/>
        </w:rPr>
        <w:t xml:space="preserve"> </w:t>
      </w:r>
      <w:r w:rsidR="00BD4CB5">
        <w:rPr>
          <w:rStyle w:val="fontstyle01"/>
        </w:rPr>
        <w:t xml:space="preserve">      </w:t>
      </w:r>
      <w:r w:rsidR="0041768F">
        <w:rPr>
          <w:rStyle w:val="fontstyle01"/>
        </w:rPr>
        <w:t>Prienų</w:t>
      </w:r>
      <w:r>
        <w:rPr>
          <w:rStyle w:val="fontstyle01"/>
        </w:rPr>
        <w:t xml:space="preserve"> meno</w:t>
      </w:r>
      <w:r w:rsidR="0041768F">
        <w:rPr>
          <w:rStyle w:val="fontstyle01"/>
        </w:rPr>
        <w:t xml:space="preserve"> mokyklos</w:t>
      </w:r>
      <w:r>
        <w:rPr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                     </w:t>
      </w:r>
      <w:r w:rsidR="00BD4CB5">
        <w:rPr>
          <w:rStyle w:val="fontstyle01"/>
        </w:rPr>
        <w:t xml:space="preserve">     </w:t>
      </w:r>
      <w:r>
        <w:rPr>
          <w:rStyle w:val="fontstyle01"/>
        </w:rPr>
        <w:t xml:space="preserve"> direktoriaus</w:t>
      </w:r>
      <w:r>
        <w:rPr>
          <w:color w:val="000000"/>
        </w:rPr>
        <w:br/>
      </w:r>
      <w:r>
        <w:rPr>
          <w:rStyle w:val="fontstyle01"/>
        </w:rPr>
        <w:t xml:space="preserve">                                                                    </w:t>
      </w:r>
      <w:r w:rsidR="0041768F">
        <w:rPr>
          <w:rStyle w:val="fontstyle01"/>
        </w:rPr>
        <w:t xml:space="preserve">                              </w:t>
      </w:r>
      <w:r w:rsidR="00BD4CB5">
        <w:rPr>
          <w:rStyle w:val="fontstyle01"/>
        </w:rPr>
        <w:t xml:space="preserve">     </w:t>
      </w:r>
      <w:r w:rsidR="0041768F" w:rsidRPr="00BD4CB5">
        <w:rPr>
          <w:rStyle w:val="fontstyle01"/>
          <w:color w:val="auto"/>
        </w:rPr>
        <w:t>2021</w:t>
      </w:r>
      <w:r w:rsidRPr="00BD4CB5">
        <w:rPr>
          <w:rStyle w:val="fontstyle01"/>
          <w:color w:val="auto"/>
        </w:rPr>
        <w:t xml:space="preserve"> m. </w:t>
      </w:r>
      <w:r w:rsidR="0041768F" w:rsidRPr="00BD4CB5">
        <w:rPr>
          <w:rStyle w:val="fontstyle01"/>
          <w:color w:val="auto"/>
        </w:rPr>
        <w:t xml:space="preserve">vasario </w:t>
      </w:r>
      <w:r w:rsidRPr="00BD4CB5">
        <w:rPr>
          <w:rStyle w:val="fontstyle01"/>
          <w:color w:val="auto"/>
        </w:rPr>
        <w:t>28 d.</w:t>
      </w:r>
      <w:r w:rsidRPr="00A04D54">
        <w:rPr>
          <w:color w:val="FF0000"/>
        </w:rPr>
        <w:br/>
      </w:r>
      <w:r>
        <w:rPr>
          <w:rStyle w:val="fontstyle01"/>
        </w:rPr>
        <w:t xml:space="preserve">                                                                                                  </w:t>
      </w:r>
      <w:r w:rsidR="00BD4CB5">
        <w:rPr>
          <w:rStyle w:val="fontstyle01"/>
        </w:rPr>
        <w:t xml:space="preserve">     </w:t>
      </w:r>
      <w:r>
        <w:rPr>
          <w:rStyle w:val="fontstyle01"/>
        </w:rPr>
        <w:t>įsakymu Nr.</w:t>
      </w:r>
      <w:r w:rsidR="0041768F">
        <w:rPr>
          <w:rStyle w:val="fontstyle01"/>
        </w:rPr>
        <w:t>(1.3.)</w:t>
      </w:r>
      <w:r>
        <w:rPr>
          <w:rStyle w:val="fontstyle01"/>
        </w:rPr>
        <w:t xml:space="preserve"> V</w:t>
      </w:r>
      <w:r w:rsidR="0041768F">
        <w:rPr>
          <w:rStyle w:val="fontstyle01"/>
        </w:rPr>
        <w:t>1</w:t>
      </w:r>
      <w:r>
        <w:rPr>
          <w:rStyle w:val="fontstyle01"/>
        </w:rPr>
        <w:t>-</w:t>
      </w:r>
      <w:r w:rsidR="0041768F" w:rsidRPr="008F4F74">
        <w:rPr>
          <w:rStyle w:val="fontstyle01"/>
          <w:color w:val="auto"/>
        </w:rPr>
        <w:t>19</w:t>
      </w:r>
    </w:p>
    <w:p w:rsidR="00044012" w:rsidRDefault="00B757F7" w:rsidP="00222370">
      <w:pPr>
        <w:spacing w:after="0" w:line="240" w:lineRule="auto"/>
        <w:jc w:val="center"/>
        <w:rPr>
          <w:rStyle w:val="fontstyle21"/>
        </w:rPr>
      </w:pPr>
      <w:r>
        <w:rPr>
          <w:color w:val="000000"/>
        </w:rPr>
        <w:br/>
      </w:r>
      <w:r w:rsidR="0041768F">
        <w:rPr>
          <w:rStyle w:val="fontstyle21"/>
        </w:rPr>
        <w:t xml:space="preserve">PRIENŲ </w:t>
      </w:r>
      <w:r>
        <w:rPr>
          <w:rStyle w:val="fontstyle21"/>
        </w:rPr>
        <w:t xml:space="preserve">MENO MOKYKLOS </w:t>
      </w:r>
      <w:r w:rsidR="0041768F">
        <w:rPr>
          <w:rStyle w:val="fontstyle21"/>
        </w:rPr>
        <w:t xml:space="preserve">VIDAUS </w:t>
      </w:r>
      <w:r>
        <w:rPr>
          <w:rStyle w:val="fontstyle21"/>
        </w:rPr>
        <w:t>DARBO TVARKOS TAISYKLĖS</w:t>
      </w:r>
    </w:p>
    <w:p w:rsidR="005342A0" w:rsidRDefault="005342A0" w:rsidP="00C87170">
      <w:pPr>
        <w:pStyle w:val="ListParagraph"/>
        <w:tabs>
          <w:tab w:val="left" w:pos="851"/>
        </w:tabs>
        <w:spacing w:after="0" w:line="240" w:lineRule="auto"/>
        <w:ind w:left="357"/>
        <w:jc w:val="center"/>
        <w:rPr>
          <w:rStyle w:val="fontstyle21"/>
        </w:rPr>
      </w:pPr>
    </w:p>
    <w:p w:rsidR="00C87170" w:rsidRPr="00C87170" w:rsidRDefault="00C87170" w:rsidP="00404452">
      <w:pPr>
        <w:pStyle w:val="ListParagraph"/>
        <w:tabs>
          <w:tab w:val="left" w:pos="85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21"/>
        </w:rPr>
        <w:t xml:space="preserve">I </w:t>
      </w:r>
      <w:r w:rsidRPr="00C87170">
        <w:rPr>
          <w:rFonts w:ascii="Times New Roman" w:hAnsi="Times New Roman" w:cs="Times New Roman"/>
          <w:b/>
          <w:bCs/>
          <w:color w:val="000000"/>
          <w:sz w:val="24"/>
        </w:rPr>
        <w:t>SKYRIUS</w:t>
      </w:r>
      <w:r w:rsidRPr="00C87170">
        <w:t xml:space="preserve"> </w:t>
      </w:r>
    </w:p>
    <w:p w:rsidR="0041768F" w:rsidRDefault="0028185D" w:rsidP="00C87170">
      <w:pPr>
        <w:tabs>
          <w:tab w:val="left" w:pos="851"/>
        </w:tabs>
        <w:spacing w:after="0" w:line="240" w:lineRule="auto"/>
        <w:ind w:left="357"/>
        <w:jc w:val="center"/>
        <w:rPr>
          <w:rStyle w:val="fontstyle21"/>
        </w:rPr>
      </w:pPr>
      <w:r>
        <w:rPr>
          <w:rStyle w:val="fontstyle21"/>
        </w:rPr>
        <w:t>BENDROSIOS NUOSTATOS</w:t>
      </w:r>
    </w:p>
    <w:p w:rsidR="005342A0" w:rsidRDefault="0041768F" w:rsidP="006C214C">
      <w:pPr>
        <w:tabs>
          <w:tab w:val="left" w:pos="567"/>
          <w:tab w:val="left" w:pos="709"/>
          <w:tab w:val="left" w:pos="851"/>
        </w:tabs>
        <w:spacing w:after="0"/>
        <w:ind w:hanging="1134"/>
        <w:rPr>
          <w:rFonts w:ascii="TimesNewRomanPSMT" w:hAnsi="TimesNewRomanPSMT"/>
          <w:color w:val="000000"/>
          <w:sz w:val="24"/>
        </w:rPr>
      </w:pPr>
      <w:r>
        <w:rPr>
          <w:b/>
          <w:bCs/>
          <w:color w:val="000000"/>
        </w:rPr>
        <w:br/>
      </w:r>
      <w:r w:rsidR="00DD2D5F">
        <w:rPr>
          <w:rStyle w:val="fontstyle01"/>
        </w:rPr>
        <w:t xml:space="preserve">       </w:t>
      </w:r>
      <w:r>
        <w:rPr>
          <w:rStyle w:val="fontstyle01"/>
        </w:rPr>
        <w:t xml:space="preserve">    </w:t>
      </w:r>
      <w:r w:rsidR="00A04D54">
        <w:rPr>
          <w:rStyle w:val="fontstyle01"/>
        </w:rPr>
        <w:t xml:space="preserve">   </w:t>
      </w:r>
      <w:r>
        <w:rPr>
          <w:rStyle w:val="fontstyle01"/>
        </w:rPr>
        <w:t xml:space="preserve"> </w:t>
      </w:r>
      <w:r w:rsidR="00B757F7">
        <w:rPr>
          <w:rStyle w:val="fontstyle01"/>
        </w:rPr>
        <w:t xml:space="preserve">1. </w:t>
      </w:r>
      <w:r w:rsidR="00DD2D5F">
        <w:rPr>
          <w:rStyle w:val="fontstyle01"/>
        </w:rPr>
        <w:t xml:space="preserve">  </w:t>
      </w:r>
      <w:r>
        <w:rPr>
          <w:rStyle w:val="fontstyle01"/>
        </w:rPr>
        <w:t>Prienų</w:t>
      </w:r>
      <w:r w:rsidR="00B757F7">
        <w:rPr>
          <w:rStyle w:val="fontstyle01"/>
        </w:rPr>
        <w:t xml:space="preserve"> meno mokyklos (toliau – mokykla) </w:t>
      </w:r>
      <w:r>
        <w:rPr>
          <w:rStyle w:val="fontstyle01"/>
        </w:rPr>
        <w:t xml:space="preserve">vidaus </w:t>
      </w:r>
      <w:r w:rsidR="00B757F7">
        <w:rPr>
          <w:rStyle w:val="fontstyle01"/>
        </w:rPr>
        <w:t>darbo tvarkos taisyklės (toliau</w:t>
      </w:r>
      <w:r w:rsidR="00B757F7">
        <w:rPr>
          <w:color w:val="000000"/>
        </w:rPr>
        <w:br/>
      </w:r>
      <w:r w:rsidR="00B757F7">
        <w:rPr>
          <w:rStyle w:val="fontstyle01"/>
        </w:rPr>
        <w:t xml:space="preserve">– taisyklės) </w:t>
      </w:r>
      <w:r w:rsidR="00DD2D5F" w:rsidRPr="00DD2D5F">
        <w:rPr>
          <w:rFonts w:ascii="TimesNewRomanPSMT" w:hAnsi="TimesNewRomanPSMT"/>
          <w:color w:val="000000"/>
          <w:sz w:val="24"/>
        </w:rPr>
        <w:t>eglamentuoja Mokyklos vidaus darbo tvarką. Taisyklių tikslas – apibrėžti darbo</w:t>
      </w:r>
      <w:r w:rsidR="00DD2D5F" w:rsidRPr="00DD2D5F">
        <w:rPr>
          <w:rFonts w:ascii="TimesNewRomanPSMT" w:hAnsi="TimesNewRomanPSMT"/>
          <w:color w:val="000000"/>
        </w:rPr>
        <w:br/>
      </w:r>
      <w:r w:rsidR="00DD2D5F" w:rsidRPr="00DD2D5F">
        <w:rPr>
          <w:rFonts w:ascii="TimesNewRomanPSMT" w:hAnsi="TimesNewRomanPSMT"/>
          <w:color w:val="000000"/>
          <w:sz w:val="24"/>
        </w:rPr>
        <w:t xml:space="preserve">santykius tarp mokyklos vadovų, mokytojų, mokinių, jų tėvų, globėjų ar rūpintojų, </w:t>
      </w:r>
      <w:r w:rsidR="0028185D">
        <w:rPr>
          <w:rFonts w:ascii="TimesNewRomanPSMT" w:hAnsi="TimesNewRomanPSMT"/>
          <w:color w:val="000000"/>
          <w:sz w:val="24"/>
        </w:rPr>
        <w:t>darbuotojų</w:t>
      </w:r>
      <w:r w:rsidR="00A04D54">
        <w:rPr>
          <w:rFonts w:ascii="TimesNewRomanPSMT" w:hAnsi="TimesNewRomanPSMT"/>
          <w:color w:val="000000"/>
          <w:sz w:val="24"/>
        </w:rPr>
        <w:t xml:space="preserve">  </w:t>
      </w:r>
      <w:r w:rsidR="00DD2D5F" w:rsidRPr="00DD2D5F">
        <w:rPr>
          <w:rFonts w:ascii="TimesNewRomanPSMT" w:hAnsi="TimesNewRomanPSMT"/>
          <w:color w:val="000000"/>
          <w:sz w:val="24"/>
        </w:rPr>
        <w:t>ir</w:t>
      </w:r>
      <w:r w:rsidR="00DD2D5F">
        <w:rPr>
          <w:rFonts w:ascii="TimesNewRomanPSMT" w:hAnsi="TimesNewRomanPSMT"/>
          <w:color w:val="000000"/>
          <w:sz w:val="24"/>
        </w:rPr>
        <w:t xml:space="preserve"> </w:t>
      </w:r>
      <w:r w:rsidR="00DD2D5F" w:rsidRPr="00DD2D5F">
        <w:rPr>
          <w:rFonts w:ascii="TimesNewRomanPSMT" w:hAnsi="TimesNewRomanPSMT"/>
          <w:color w:val="000000"/>
          <w:sz w:val="24"/>
        </w:rPr>
        <w:t xml:space="preserve">kitų bendruomenės narių </w:t>
      </w:r>
      <w:r w:rsidR="00DD2D5F">
        <w:rPr>
          <w:rFonts w:ascii="TimesNewRomanPSMT" w:hAnsi="TimesNewRomanPSMT"/>
          <w:color w:val="000000"/>
          <w:sz w:val="24"/>
        </w:rPr>
        <w:t>Prienų</w:t>
      </w:r>
      <w:r w:rsidR="00DD2D5F" w:rsidRPr="00DD2D5F">
        <w:rPr>
          <w:rFonts w:ascii="TimesNewRomanPSMT" w:hAnsi="TimesNewRomanPSMT"/>
          <w:color w:val="000000"/>
          <w:sz w:val="24"/>
        </w:rPr>
        <w:t xml:space="preserve"> meno mokykloje bei elgesio reikalavimus, užtikrinti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DD2D5F" w:rsidRPr="00DD2D5F">
        <w:rPr>
          <w:rFonts w:ascii="TimesNewRomanPSMT" w:hAnsi="TimesNewRomanPSMT"/>
          <w:color w:val="000000"/>
          <w:sz w:val="24"/>
        </w:rPr>
        <w:t>Mokyklos darbuotojų darbo drausmę, darbo savalaikiškumą, kokybę ir efektyvumą.</w:t>
      </w:r>
      <w:r w:rsidR="00DD2D5F">
        <w:rPr>
          <w:rFonts w:ascii="TimesNewRomanPSMT" w:hAnsi="TimesNewRomanPSMT"/>
          <w:color w:val="000000"/>
          <w:sz w:val="24"/>
        </w:rPr>
        <w:t xml:space="preserve"> </w:t>
      </w:r>
    </w:p>
    <w:p w:rsidR="006C214C" w:rsidRPr="006C214C" w:rsidRDefault="005342A0" w:rsidP="006C214C">
      <w:pPr>
        <w:tabs>
          <w:tab w:val="left" w:pos="567"/>
          <w:tab w:val="left" w:pos="709"/>
          <w:tab w:val="left" w:pos="851"/>
        </w:tabs>
        <w:spacing w:after="0"/>
        <w:ind w:hanging="1134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                    </w:t>
      </w:r>
      <w:r w:rsidR="00DD2D5F">
        <w:rPr>
          <w:rFonts w:ascii="TimesNewRomanPSMT" w:hAnsi="TimesNewRomanPSMT"/>
          <w:color w:val="000000"/>
          <w:sz w:val="24"/>
        </w:rPr>
        <w:t>2</w:t>
      </w:r>
      <w:r w:rsidR="00B757F7">
        <w:rPr>
          <w:rStyle w:val="fontstyle01"/>
        </w:rPr>
        <w:t xml:space="preserve">. </w:t>
      </w:r>
      <w:r w:rsidR="00A04D54">
        <w:rPr>
          <w:rStyle w:val="fontstyle01"/>
        </w:rPr>
        <w:t xml:space="preserve"> </w:t>
      </w:r>
      <w:r w:rsidR="00B757F7">
        <w:rPr>
          <w:rStyle w:val="fontstyle01"/>
        </w:rPr>
        <w:t>Taisyklės</w:t>
      </w:r>
      <w:r w:rsidR="00DD2D5F">
        <w:rPr>
          <w:rStyle w:val="fontstyle01"/>
        </w:rPr>
        <w:t xml:space="preserve"> </w:t>
      </w:r>
      <w:r w:rsidR="00B757F7">
        <w:rPr>
          <w:rStyle w:val="fontstyle01"/>
        </w:rPr>
        <w:t xml:space="preserve">parengtos vadovaujantis Lietuvos Respublikos darbo kodeksu, Lietuvos </w:t>
      </w:r>
      <w:r w:rsidR="00A04D54" w:rsidRPr="00A04D54">
        <w:rPr>
          <w:rFonts w:ascii="TimesNewRomanPSMT" w:hAnsi="TimesNewRomanPSMT"/>
          <w:color w:val="000000"/>
          <w:sz w:val="24"/>
        </w:rPr>
        <w:t>Respublikos darbuotojų saugos ir sveikatos įstatymu, Lietuvos Respublikos Konstitucija, Lietuvos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A04D54" w:rsidRPr="00A04D54">
        <w:rPr>
          <w:rFonts w:ascii="TimesNewRomanPSMT" w:hAnsi="TimesNewRomanPSMT"/>
          <w:color w:val="000000"/>
          <w:sz w:val="24"/>
        </w:rPr>
        <w:t>Respublikos švietimo įstatymu, Lietuvos Respublikos asmens duomenų teisinės apsaugos įstatymu,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A04D54" w:rsidRPr="00A04D54">
        <w:rPr>
          <w:rFonts w:ascii="TimesNewRomanPSMT" w:hAnsi="TimesNewRomanPSMT"/>
          <w:color w:val="000000"/>
          <w:sz w:val="24"/>
        </w:rPr>
        <w:t>Lietuvos Respublikos lygių galimybių įstatymu,  Neformaliojo ugdymo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A04D54" w:rsidRPr="00A04D54">
        <w:rPr>
          <w:rFonts w:ascii="TimesNewRomanPSMT" w:hAnsi="TimesNewRomanPSMT"/>
          <w:color w:val="000000"/>
          <w:sz w:val="24"/>
        </w:rPr>
        <w:t xml:space="preserve">koncepcija, Lietuvos Respublikos Vyriausybės nutarimais, Švietimo, </w:t>
      </w:r>
      <w:r w:rsidR="002147A8">
        <w:rPr>
          <w:rFonts w:ascii="TimesNewRomanPSMT" w:hAnsi="TimesNewRomanPSMT"/>
          <w:color w:val="000000"/>
          <w:sz w:val="24"/>
        </w:rPr>
        <w:t xml:space="preserve"> </w:t>
      </w:r>
      <w:r w:rsidR="00A04D54" w:rsidRPr="00A04D54">
        <w:rPr>
          <w:rFonts w:ascii="TimesNewRomanPSMT" w:hAnsi="TimesNewRomanPSMT"/>
          <w:color w:val="000000"/>
          <w:sz w:val="24"/>
        </w:rPr>
        <w:t>mokslo ir sporto ministerijos bei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A04D54" w:rsidRPr="00A04D54">
        <w:rPr>
          <w:rFonts w:ascii="TimesNewRomanPSMT" w:hAnsi="TimesNewRomanPSMT"/>
          <w:color w:val="000000"/>
          <w:sz w:val="24"/>
        </w:rPr>
        <w:t>kitų ministerijų norminiais aktais, kitais Lietuvos Respublikos teisės aktais</w:t>
      </w:r>
      <w:r w:rsidR="006C214C">
        <w:rPr>
          <w:rFonts w:ascii="TimesNewRomanPSMT" w:hAnsi="TimesNewRomanPSMT"/>
          <w:color w:val="000000"/>
          <w:sz w:val="24"/>
        </w:rPr>
        <w:t>,</w:t>
      </w:r>
      <w:r w:rsidR="006C214C" w:rsidRPr="006C214C">
        <w:t xml:space="preserve"> </w:t>
      </w:r>
      <w:r w:rsidR="006C214C" w:rsidRPr="006C214C">
        <w:rPr>
          <w:rFonts w:ascii="Times New Roman" w:hAnsi="Times New Roman" w:cs="Times New Roman"/>
          <w:sz w:val="24"/>
          <w:szCs w:val="24"/>
        </w:rPr>
        <w:t>Prienų rajono savivaldybės tarybos sprendimais, Prienų rajono savivaldybės mero potvarkiais, Prienų rajono savivaldybės administracijos direktoriaus įsakymais, kitais teisės aktais bei mokyklos nuostatais.</w:t>
      </w:r>
    </w:p>
    <w:p w:rsidR="00A04D54" w:rsidRDefault="006C214C" w:rsidP="00C87170">
      <w:pPr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B757F7">
        <w:rPr>
          <w:rStyle w:val="fontstyle01"/>
        </w:rPr>
        <w:t xml:space="preserve">. </w:t>
      </w:r>
      <w:r w:rsidR="00A04D54">
        <w:rPr>
          <w:rStyle w:val="fontstyle01"/>
        </w:rPr>
        <w:t xml:space="preserve"> </w:t>
      </w:r>
      <w:r w:rsidR="00A04D54" w:rsidRPr="00A04D54">
        <w:rPr>
          <w:rFonts w:ascii="TimesNewRomanPSMT" w:hAnsi="TimesNewRomanPSMT"/>
          <w:color w:val="000000"/>
          <w:sz w:val="24"/>
        </w:rPr>
        <w:t>Šios Taisyklės Mokyklos darbuotojams nustato elgesio standartus darbo metu, Mokyklos</w:t>
      </w:r>
      <w:r w:rsidR="00A04D54" w:rsidRPr="00A04D54">
        <w:rPr>
          <w:rFonts w:ascii="TimesNewRomanPSMT" w:hAnsi="TimesNewRomanPSMT"/>
          <w:color w:val="000000"/>
        </w:rPr>
        <w:br/>
      </w:r>
      <w:r w:rsidR="00A04D54" w:rsidRPr="00A04D54">
        <w:rPr>
          <w:rFonts w:ascii="TimesNewRomanPSMT" w:hAnsi="TimesNewRomanPSMT"/>
          <w:color w:val="000000"/>
          <w:sz w:val="24"/>
        </w:rPr>
        <w:t>darbuotojų teises ir pareigas, darbo ir poilsio laiką, atostogų suteikimo tvarką, bendruosius vidaus darbo</w:t>
      </w:r>
      <w:r w:rsidR="00A04D54">
        <w:rPr>
          <w:rFonts w:ascii="TimesNewRomanPSMT" w:hAnsi="TimesNewRomanPSMT"/>
          <w:color w:val="000000"/>
          <w:sz w:val="24"/>
        </w:rPr>
        <w:t xml:space="preserve"> </w:t>
      </w:r>
      <w:r w:rsidR="00A04D54" w:rsidRPr="00A04D54">
        <w:rPr>
          <w:rFonts w:ascii="TimesNewRomanPSMT" w:hAnsi="TimesNewRomanPSMT"/>
          <w:color w:val="000000"/>
          <w:sz w:val="24"/>
        </w:rPr>
        <w:t>tvarkos, aprangos ir išvaizdos reikalavimus, Mokyklos darbuotojų skatinimą ir drausminių nuobaudų</w:t>
      </w:r>
      <w:r w:rsidR="00A04D54">
        <w:rPr>
          <w:rFonts w:ascii="TimesNewRomanPSMT" w:hAnsi="TimesNewRomanPSMT"/>
          <w:color w:val="000000"/>
          <w:sz w:val="24"/>
        </w:rPr>
        <w:t xml:space="preserve"> </w:t>
      </w:r>
      <w:r w:rsidR="00A04D54" w:rsidRPr="00A04D54">
        <w:rPr>
          <w:rFonts w:ascii="TimesNewRomanPSMT" w:hAnsi="TimesNewRomanPSMT"/>
          <w:color w:val="000000"/>
          <w:sz w:val="24"/>
        </w:rPr>
        <w:t>taikymą, renginių organizavimą, darbuotojų atsakomybę už šių</w:t>
      </w:r>
      <w:r w:rsidR="00A04D54">
        <w:rPr>
          <w:rFonts w:ascii="TimesNewRomanPSMT" w:hAnsi="TimesNewRomanPSMT"/>
          <w:color w:val="000000"/>
          <w:sz w:val="24"/>
        </w:rPr>
        <w:t xml:space="preserve"> </w:t>
      </w:r>
      <w:r w:rsidR="00A04D54" w:rsidRPr="00A04D54">
        <w:rPr>
          <w:rFonts w:ascii="TimesNewRomanPSMT" w:hAnsi="TimesNewRomanPSMT"/>
          <w:color w:val="000000"/>
          <w:sz w:val="24"/>
        </w:rPr>
        <w:t>Taisyklių nesilaikymą ar netinkamą laikymąsi</w:t>
      </w:r>
      <w:r w:rsidR="00A04D54">
        <w:rPr>
          <w:rFonts w:ascii="TimesNewRomanPSMT" w:hAnsi="TimesNewRomanPSMT"/>
          <w:color w:val="000000"/>
          <w:sz w:val="24"/>
        </w:rPr>
        <w:t>.</w:t>
      </w:r>
      <w:r w:rsidR="00A04D54" w:rsidRPr="00A04D54">
        <w:t xml:space="preserve"> </w:t>
      </w:r>
    </w:p>
    <w:p w:rsidR="002147A8" w:rsidRDefault="002147A8" w:rsidP="006C214C">
      <w:pPr>
        <w:tabs>
          <w:tab w:val="left" w:pos="851"/>
          <w:tab w:val="left" w:pos="993"/>
        </w:tabs>
        <w:spacing w:after="0"/>
        <w:ind w:right="190" w:hanging="1134"/>
      </w:pPr>
      <w:r>
        <w:rPr>
          <w:rFonts w:ascii="TimesNewRomanPSMT" w:hAnsi="TimesNewRomanPSMT"/>
          <w:color w:val="000000"/>
          <w:sz w:val="24"/>
        </w:rPr>
        <w:t xml:space="preserve">                               </w:t>
      </w:r>
      <w:r w:rsidR="002D1617">
        <w:rPr>
          <w:rFonts w:ascii="TimesNewRomanPSMT" w:hAnsi="TimesNewRomanPSMT"/>
          <w:color w:val="000000"/>
          <w:sz w:val="24"/>
        </w:rPr>
        <w:t xml:space="preserve">  </w:t>
      </w:r>
      <w:r>
        <w:rPr>
          <w:rFonts w:ascii="TimesNewRomanPSMT" w:hAnsi="TimesNewRomanPSMT"/>
          <w:color w:val="000000"/>
          <w:sz w:val="24"/>
        </w:rPr>
        <w:t>4</w:t>
      </w:r>
      <w:r w:rsidRPr="00497D3C">
        <w:rPr>
          <w:rFonts w:ascii="TimesNewRomanPSMT" w:hAnsi="TimesNewRomanPSMT"/>
          <w:color w:val="000000"/>
          <w:sz w:val="24"/>
        </w:rPr>
        <w:t xml:space="preserve">. </w:t>
      </w:r>
      <w:r w:rsidR="00943816">
        <w:rPr>
          <w:rFonts w:ascii="TimesNewRomanPSMT" w:hAnsi="TimesNewRomanPSMT"/>
          <w:color w:val="000000"/>
          <w:sz w:val="24"/>
        </w:rPr>
        <w:t xml:space="preserve"> </w:t>
      </w:r>
      <w:r w:rsidR="00FC27BA">
        <w:rPr>
          <w:rFonts w:ascii="TimesNewRomanPSMT" w:hAnsi="TimesNewRomanPSMT"/>
          <w:color w:val="000000"/>
          <w:sz w:val="24"/>
        </w:rPr>
        <w:t xml:space="preserve">Taiyklės yra derinamos su mokyklos taryba. </w:t>
      </w:r>
      <w:r w:rsidRPr="00497D3C">
        <w:rPr>
          <w:rFonts w:ascii="TimesNewRomanPSMT" w:hAnsi="TimesNewRomanPSMT"/>
          <w:color w:val="000000"/>
          <w:sz w:val="24"/>
        </w:rPr>
        <w:t>Už mokyklos vidaus tvarkos taisyklių įgyvendinimą</w:t>
      </w:r>
      <w:r w:rsidR="00FC27BA">
        <w:rPr>
          <w:rFonts w:ascii="TimesNewRomanPSMT" w:hAnsi="TimesNewRomanPSMT"/>
          <w:color w:val="000000"/>
          <w:sz w:val="24"/>
        </w:rPr>
        <w:t xml:space="preserve"> </w:t>
      </w:r>
      <w:r w:rsidRPr="00497D3C">
        <w:rPr>
          <w:rFonts w:ascii="TimesNewRomanPSMT" w:hAnsi="TimesNewRomanPSMT"/>
          <w:color w:val="000000"/>
          <w:sz w:val="24"/>
        </w:rPr>
        <w:t xml:space="preserve"> atsako Moky</w:t>
      </w:r>
      <w:r>
        <w:rPr>
          <w:rFonts w:ascii="TimesNewRomanPSMT" w:hAnsi="TimesNewRomanPSMT"/>
          <w:color w:val="000000"/>
          <w:sz w:val="24"/>
        </w:rPr>
        <w:t>klos direktorius.</w:t>
      </w:r>
    </w:p>
    <w:p w:rsidR="00C87170" w:rsidRDefault="00894486" w:rsidP="00E3472A">
      <w:pPr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94486">
        <w:rPr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II. </w:t>
      </w:r>
      <w:r w:rsidR="00C87170">
        <w:rPr>
          <w:rFonts w:ascii="Times New Roman" w:hAnsi="Times New Roman" w:cs="Times New Roman"/>
          <w:b/>
          <w:bCs/>
          <w:color w:val="000000"/>
          <w:sz w:val="24"/>
        </w:rPr>
        <w:t>SKYRIUS</w:t>
      </w:r>
    </w:p>
    <w:p w:rsidR="00FC27BA" w:rsidRDefault="00894486" w:rsidP="00E3472A">
      <w:pPr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94486">
        <w:rPr>
          <w:rFonts w:ascii="Times New Roman" w:hAnsi="Times New Roman" w:cs="Times New Roman"/>
          <w:b/>
          <w:bCs/>
          <w:color w:val="000000"/>
          <w:sz w:val="24"/>
        </w:rPr>
        <w:t>MOKYKLOS STRUKTŪRA</w:t>
      </w:r>
    </w:p>
    <w:p w:rsidR="00FC27BA" w:rsidRDefault="00894486" w:rsidP="00FC27BA">
      <w:pPr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</w:t>
      </w:r>
    </w:p>
    <w:p w:rsidR="00894486" w:rsidRDefault="00894486" w:rsidP="00C87170">
      <w:pPr>
        <w:tabs>
          <w:tab w:val="left" w:pos="851"/>
        </w:tabs>
        <w:spacing w:after="0"/>
        <w:ind w:right="190" w:hanging="1134"/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</w:t>
      </w:r>
      <w:r w:rsidR="0060041A">
        <w:rPr>
          <w:rFonts w:ascii="Times New Roman" w:hAnsi="Times New Roman" w:cs="Times New Roman"/>
          <w:b/>
          <w:bCs/>
          <w:color w:val="000000"/>
          <w:sz w:val="24"/>
        </w:rPr>
        <w:t xml:space="preserve">       </w:t>
      </w:r>
      <w:r w:rsidR="00C87170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60041A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FC27BA">
        <w:rPr>
          <w:rFonts w:ascii="Times New Roman" w:hAnsi="Times New Roman" w:cs="Times New Roman"/>
          <w:color w:val="000000"/>
          <w:sz w:val="24"/>
        </w:rPr>
        <w:t>5. Mokyklos struktūra sudaryta iš mokyklos administracijos ir mokyklos bendruomenės narių.</w:t>
      </w:r>
      <w:r w:rsidR="00FC27BA" w:rsidRPr="00FC27BA">
        <w:t xml:space="preserve"> </w:t>
      </w:r>
      <w:r w:rsidR="00FC27BA">
        <w:t xml:space="preserve"> </w:t>
      </w:r>
      <w:r w:rsidR="00FC27BA" w:rsidRPr="00FC27BA">
        <w:rPr>
          <w:rFonts w:ascii="Times New Roman" w:eastAsia="Calibri" w:hAnsi="Times New Roman" w:cs="Times New Roman"/>
          <w:sz w:val="24"/>
          <w:szCs w:val="24"/>
        </w:rPr>
        <w:t xml:space="preserve">Mokyklos </w:t>
      </w:r>
      <w:r w:rsidR="00FC27BA">
        <w:rPr>
          <w:rFonts w:ascii="Times New Roman" w:hAnsi="Times New Roman" w:cs="Times New Roman"/>
          <w:sz w:val="24"/>
          <w:szCs w:val="24"/>
        </w:rPr>
        <w:t xml:space="preserve"> </w:t>
      </w:r>
      <w:r w:rsidR="00FC27BA" w:rsidRPr="00FC27BA">
        <w:rPr>
          <w:rFonts w:ascii="Times New Roman" w:eastAsia="Calibri" w:hAnsi="Times New Roman" w:cs="Times New Roman"/>
          <w:sz w:val="24"/>
          <w:szCs w:val="24"/>
        </w:rPr>
        <w:t>bendruomenės</w:t>
      </w:r>
      <w:r w:rsidR="00FC27BA">
        <w:rPr>
          <w:rFonts w:ascii="Times New Roman" w:hAnsi="Times New Roman" w:cs="Times New Roman"/>
          <w:sz w:val="24"/>
          <w:szCs w:val="24"/>
        </w:rPr>
        <w:t xml:space="preserve"> </w:t>
      </w:r>
      <w:r w:rsidR="00FC27BA" w:rsidRPr="00FC27BA">
        <w:rPr>
          <w:rFonts w:ascii="Times New Roman" w:eastAsia="Calibri" w:hAnsi="Times New Roman" w:cs="Times New Roman"/>
          <w:sz w:val="24"/>
          <w:szCs w:val="24"/>
        </w:rPr>
        <w:t xml:space="preserve"> nariai </w:t>
      </w:r>
      <w:r w:rsidR="00C87170" w:rsidRPr="00894486">
        <w:rPr>
          <w:rFonts w:ascii="Times New Roman" w:hAnsi="Times New Roman" w:cs="Times New Roman"/>
          <w:color w:val="000000"/>
          <w:sz w:val="24"/>
        </w:rPr>
        <w:t>–</w:t>
      </w:r>
      <w:r w:rsidR="00FC27BA" w:rsidRPr="00FC27BA">
        <w:rPr>
          <w:rFonts w:ascii="Times New Roman" w:eastAsia="Calibri" w:hAnsi="Times New Roman" w:cs="Times New Roman"/>
          <w:sz w:val="24"/>
          <w:szCs w:val="24"/>
        </w:rPr>
        <w:t xml:space="preserve"> mokytojų ir kitų darbuotojų kolektyvas, mokyklos mokiniai ir jų tėvai. Mokykloje</w:t>
      </w:r>
      <w:r w:rsidR="00FC27BA">
        <w:rPr>
          <w:rFonts w:ascii="Times New Roman" w:hAnsi="Times New Roman" w:cs="Times New Roman"/>
          <w:sz w:val="24"/>
          <w:szCs w:val="24"/>
        </w:rPr>
        <w:t xml:space="preserve"> </w:t>
      </w:r>
      <w:r w:rsidR="00FC27BA" w:rsidRPr="00FC27BA">
        <w:rPr>
          <w:rFonts w:ascii="Times New Roman" w:eastAsia="Calibri" w:hAnsi="Times New Roman" w:cs="Times New Roman"/>
          <w:sz w:val="24"/>
          <w:szCs w:val="24"/>
        </w:rPr>
        <w:t xml:space="preserve"> mokytojai</w:t>
      </w:r>
      <w:r w:rsidR="00FC27BA">
        <w:rPr>
          <w:rFonts w:ascii="Times New Roman" w:hAnsi="Times New Roman" w:cs="Times New Roman"/>
          <w:sz w:val="24"/>
          <w:szCs w:val="24"/>
        </w:rPr>
        <w:t xml:space="preserve"> </w:t>
      </w:r>
      <w:r w:rsidR="00FC27BA" w:rsidRPr="00FC27BA">
        <w:rPr>
          <w:rFonts w:ascii="Times New Roman" w:eastAsia="Calibri" w:hAnsi="Times New Roman" w:cs="Times New Roman"/>
          <w:sz w:val="24"/>
          <w:szCs w:val="24"/>
        </w:rPr>
        <w:t xml:space="preserve"> ir nepedagogines funkcijas vykdantys darbuotojai dirba pagal darbo sutartis. </w:t>
      </w:r>
      <w:r w:rsidRPr="00894486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C8717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94486">
        <w:rPr>
          <w:rFonts w:ascii="Times New Roman" w:hAnsi="Times New Roman" w:cs="Times New Roman"/>
          <w:color w:val="000000"/>
          <w:sz w:val="24"/>
        </w:rPr>
        <w:t>6. Mokyklai vadovauja direktorius, kurį konkurso būdu į pareigas skiria ir iš jų atleidžia</w:t>
      </w:r>
      <w:r w:rsidRPr="00894486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Prienų 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 rajono savivaldybės taryba arba jos įgaliotas asmuo teisės aktų nustatyta tvarka. Direktorius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 xml:space="preserve">tiesiogiai pavaldus </w:t>
      </w:r>
      <w:r>
        <w:rPr>
          <w:rFonts w:ascii="Times New Roman" w:hAnsi="Times New Roman" w:cs="Times New Roman"/>
          <w:color w:val="000000"/>
          <w:sz w:val="24"/>
        </w:rPr>
        <w:t>Prienų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 rajono savivaldybės merui ir atskaitingas </w:t>
      </w:r>
      <w:r>
        <w:rPr>
          <w:rFonts w:ascii="Times New Roman" w:hAnsi="Times New Roman" w:cs="Times New Roman"/>
          <w:color w:val="000000"/>
          <w:sz w:val="24"/>
        </w:rPr>
        <w:t>Prienų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 rajono savivaldybės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>tarybai.</w:t>
      </w:r>
      <w:r w:rsidRPr="00894486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="00C8717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894486">
        <w:rPr>
          <w:rFonts w:ascii="Times New Roman" w:hAnsi="Times New Roman" w:cs="Times New Roman"/>
          <w:color w:val="000000"/>
          <w:sz w:val="24"/>
        </w:rPr>
        <w:t>. Mokykloje veikia šios organizacijos:</w:t>
      </w:r>
      <w:r w:rsidRPr="00894486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C8717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7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.1. </w:t>
      </w:r>
      <w:r w:rsidRPr="00C87170">
        <w:rPr>
          <w:rFonts w:ascii="Times New Roman" w:hAnsi="Times New Roman" w:cs="Times New Roman"/>
          <w:bCs/>
          <w:color w:val="000000"/>
          <w:sz w:val="24"/>
        </w:rPr>
        <w:t xml:space="preserve">Mokyklos taryba </w:t>
      </w:r>
      <w:r w:rsidR="00C87170" w:rsidRPr="00894486">
        <w:rPr>
          <w:rFonts w:ascii="Times New Roman" w:hAnsi="Times New Roman" w:cs="Times New Roman"/>
          <w:color w:val="000000"/>
          <w:sz w:val="24"/>
        </w:rPr>
        <w:t>–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 aukščiausia mokyklos savivaldos organizacija, sudaryta iš tėvų ir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lastRenderedPageBreak/>
        <w:t>mokytojų (globėjų ar rūpintojų) atstovų svarbiausiems mokyklos veiklos uždaviniams spręsti. Mokyklos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>taryba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 aprobuoja mokyklos nuostatus, vidaus darbo tvarkos taisykles, mokyklos strateginį planą, metų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 xml:space="preserve">veiklos planus, išklauso ataskaitas apie mokyklos ūkinę ir finansinę veiklą. Mokyklos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94486">
        <w:rPr>
          <w:rFonts w:ascii="Times New Roman" w:hAnsi="Times New Roman" w:cs="Times New Roman"/>
          <w:color w:val="000000"/>
          <w:sz w:val="24"/>
        </w:rPr>
        <w:t>tarybos veiklos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>kadencijos trukmė – 2 metai.</w:t>
      </w:r>
      <w:r w:rsidRPr="00894486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 7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.2. </w:t>
      </w:r>
      <w:r w:rsidRPr="00C87170">
        <w:rPr>
          <w:rFonts w:ascii="Times New Roman" w:hAnsi="Times New Roman" w:cs="Times New Roman"/>
          <w:bCs/>
          <w:color w:val="000000"/>
          <w:sz w:val="24"/>
        </w:rPr>
        <w:t>Mokytojų taryba</w:t>
      </w:r>
      <w:r w:rsidRPr="0089448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894486">
        <w:rPr>
          <w:rFonts w:ascii="Times New Roman" w:hAnsi="Times New Roman" w:cs="Times New Roman"/>
          <w:color w:val="000000"/>
          <w:sz w:val="24"/>
        </w:rPr>
        <w:t>- nuolat veikianti mokyklos savivaldos institucija, svarstanti mokinių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>ugdymo rezultatus, pedagoginės veikl</w:t>
      </w:r>
      <w:r w:rsidR="001E58DB">
        <w:rPr>
          <w:rFonts w:ascii="Times New Roman" w:hAnsi="Times New Roman" w:cs="Times New Roman"/>
          <w:color w:val="000000"/>
          <w:sz w:val="24"/>
        </w:rPr>
        <w:t>os tobulinimo formas ir metodus</w:t>
      </w:r>
      <w:r w:rsidRPr="00894486">
        <w:rPr>
          <w:rFonts w:ascii="Times New Roman" w:hAnsi="Times New Roman" w:cs="Times New Roman"/>
          <w:color w:val="000000"/>
          <w:sz w:val="24"/>
        </w:rPr>
        <w:t>. Ją sudaro visi ugdymą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 xml:space="preserve">organizuojantys </w:t>
      </w:r>
      <w:r w:rsidR="00C87170">
        <w:rPr>
          <w:rFonts w:ascii="Times New Roman" w:hAnsi="Times New Roman" w:cs="Times New Roman"/>
          <w:color w:val="000000"/>
          <w:sz w:val="24"/>
        </w:rPr>
        <w:t xml:space="preserve"> </w:t>
      </w:r>
      <w:r w:rsidRPr="00894486">
        <w:rPr>
          <w:rFonts w:ascii="Times New Roman" w:hAnsi="Times New Roman" w:cs="Times New Roman"/>
          <w:color w:val="000000"/>
          <w:sz w:val="24"/>
        </w:rPr>
        <w:t>mokyklos darbuotojai. Mokytojų</w:t>
      </w:r>
      <w:r w:rsidR="00C87170">
        <w:rPr>
          <w:rFonts w:ascii="Times New Roman" w:hAnsi="Times New Roman" w:cs="Times New Roman"/>
          <w:color w:val="000000"/>
          <w:sz w:val="24"/>
        </w:rPr>
        <w:t xml:space="preserve"> 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 </w:t>
      </w:r>
      <w:r w:rsidR="00D06F88">
        <w:rPr>
          <w:rFonts w:ascii="Times New Roman" w:hAnsi="Times New Roman" w:cs="Times New Roman"/>
          <w:color w:val="000000"/>
          <w:sz w:val="24"/>
        </w:rPr>
        <w:t>tarybos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 veikla apibrėžta mokyklos nuostatuose.</w:t>
      </w:r>
      <w:r w:rsidRPr="00894486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 7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.3. </w:t>
      </w:r>
      <w:r w:rsidRPr="00C87170">
        <w:rPr>
          <w:rFonts w:ascii="Times New Roman" w:hAnsi="Times New Roman" w:cs="Times New Roman"/>
          <w:bCs/>
          <w:color w:val="000000"/>
          <w:sz w:val="24"/>
        </w:rPr>
        <w:t>Metodinė taryba</w:t>
      </w:r>
      <w:r w:rsidRPr="0089448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894486">
        <w:rPr>
          <w:rFonts w:ascii="Times New Roman" w:hAnsi="Times New Roman" w:cs="Times New Roman"/>
          <w:color w:val="000000"/>
          <w:sz w:val="24"/>
        </w:rPr>
        <w:t>– nuolat veikianti mokyklos savivaldos institucija, iškilusiems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>ugdymo ir veiklos organizavimo klausimams spręsti. Metodinė</w:t>
      </w:r>
      <w:r w:rsidR="00C87170">
        <w:rPr>
          <w:rFonts w:ascii="Times New Roman" w:hAnsi="Times New Roman" w:cs="Times New Roman"/>
          <w:color w:val="000000"/>
          <w:sz w:val="24"/>
        </w:rPr>
        <w:t xml:space="preserve"> 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 taryba veikia pagal mokyklos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>nuostatuose apibrėžtą reglamentą.</w:t>
      </w:r>
      <w:r w:rsidRPr="00894486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="00C8717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.4. </w:t>
      </w:r>
      <w:r w:rsidRPr="00C87170">
        <w:rPr>
          <w:rFonts w:ascii="Times New Roman" w:hAnsi="Times New Roman" w:cs="Times New Roman"/>
          <w:bCs/>
          <w:color w:val="000000"/>
          <w:sz w:val="24"/>
        </w:rPr>
        <w:t xml:space="preserve">Darbo taryba </w:t>
      </w:r>
      <w:r w:rsidR="00C87170" w:rsidRPr="00894486">
        <w:rPr>
          <w:rFonts w:ascii="Times New Roman" w:hAnsi="Times New Roman" w:cs="Times New Roman"/>
          <w:color w:val="000000"/>
          <w:sz w:val="24"/>
        </w:rPr>
        <w:t>–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 darbuotojų interesams atstovaujanti institucija. Ją</w:t>
      </w:r>
      <w:r w:rsidR="00C87170">
        <w:rPr>
          <w:rFonts w:ascii="Times New Roman" w:hAnsi="Times New Roman" w:cs="Times New Roman"/>
          <w:color w:val="000000"/>
          <w:sz w:val="24"/>
        </w:rPr>
        <w:t xml:space="preserve"> </w:t>
      </w:r>
      <w:r w:rsidRPr="00894486">
        <w:rPr>
          <w:rFonts w:ascii="Times New Roman" w:hAnsi="Times New Roman" w:cs="Times New Roman"/>
          <w:color w:val="000000"/>
          <w:sz w:val="24"/>
        </w:rPr>
        <w:t xml:space="preserve"> sudaro 3 mokyklos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>darbuotojai, išrinkti slaptu balsavimu tiesioginiuose rinkimuose ir veikianti pagal Darbo kodekse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>apibrėžtą darbo reglamentą. Darbo taryba dalyvauja informavimo, konsultavimo ir kitose</w:t>
      </w:r>
      <w:r w:rsidRPr="00894486">
        <w:rPr>
          <w:color w:val="000000"/>
        </w:rPr>
        <w:br/>
      </w:r>
      <w:r w:rsidRPr="00894486">
        <w:rPr>
          <w:rFonts w:ascii="Times New Roman" w:hAnsi="Times New Roman" w:cs="Times New Roman"/>
          <w:color w:val="000000"/>
          <w:sz w:val="24"/>
        </w:rPr>
        <w:t xml:space="preserve">dalyvavimo procedūrose, kuriomis mokyklos darbuotojai įtraukiami į mokyklos vadovo </w:t>
      </w:r>
      <w:r w:rsidR="001E58DB" w:rsidRPr="001E58DB">
        <w:rPr>
          <w:rFonts w:ascii="Times New Roman" w:hAnsi="Times New Roman" w:cs="Times New Roman"/>
          <w:color w:val="000000"/>
          <w:sz w:val="24"/>
        </w:rPr>
        <w:t>sprendimų</w:t>
      </w:r>
      <w:r w:rsidR="001E58DB" w:rsidRPr="001E58DB">
        <w:rPr>
          <w:color w:val="000000"/>
        </w:rPr>
        <w:br/>
      </w:r>
      <w:r w:rsidR="001E58DB" w:rsidRPr="001E58DB">
        <w:rPr>
          <w:rFonts w:ascii="Times New Roman" w:hAnsi="Times New Roman" w:cs="Times New Roman"/>
          <w:color w:val="000000"/>
          <w:sz w:val="24"/>
        </w:rPr>
        <w:t xml:space="preserve">priėmimą susijusį su ekonominiais, </w:t>
      </w:r>
      <w:r w:rsidR="00C87170">
        <w:rPr>
          <w:rFonts w:ascii="Times New Roman" w:hAnsi="Times New Roman" w:cs="Times New Roman"/>
          <w:color w:val="000000"/>
          <w:sz w:val="24"/>
        </w:rPr>
        <w:t xml:space="preserve"> </w:t>
      </w:r>
      <w:r w:rsidR="001E58DB" w:rsidRPr="001E58DB">
        <w:rPr>
          <w:rFonts w:ascii="Times New Roman" w:hAnsi="Times New Roman" w:cs="Times New Roman"/>
          <w:color w:val="000000"/>
          <w:sz w:val="24"/>
        </w:rPr>
        <w:t>socialiniais, darbo teisės normų įgyvendinimo klausimais.</w:t>
      </w:r>
    </w:p>
    <w:p w:rsidR="00A7320C" w:rsidRDefault="00A7320C" w:rsidP="00A7320C">
      <w:pPr>
        <w:tabs>
          <w:tab w:val="left" w:pos="851"/>
        </w:tabs>
        <w:spacing w:after="0"/>
        <w:jc w:val="center"/>
        <w:rPr>
          <w:rFonts w:ascii="TimesNewRomanPSMT" w:hAnsi="TimesNewRomanPSMT"/>
          <w:color w:val="000000"/>
          <w:sz w:val="24"/>
        </w:rPr>
      </w:pPr>
    </w:p>
    <w:p w:rsidR="00E3472A" w:rsidRDefault="00E3472A" w:rsidP="00E3472A">
      <w:pPr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III SKYRIUS</w:t>
      </w:r>
    </w:p>
    <w:p w:rsidR="00A7320C" w:rsidRDefault="00A7320C" w:rsidP="00A7320C">
      <w:pPr>
        <w:tabs>
          <w:tab w:val="left" w:pos="851"/>
        </w:tabs>
        <w:spacing w:after="0"/>
        <w:jc w:val="center"/>
        <w:rPr>
          <w:rFonts w:ascii="TimesNewRomanPS-BoldMT" w:hAnsi="TimesNewRomanPS-BoldMT"/>
          <w:b/>
          <w:bCs/>
          <w:color w:val="000000"/>
          <w:sz w:val="24"/>
        </w:rPr>
      </w:pPr>
      <w:r w:rsidRPr="003038B8">
        <w:rPr>
          <w:rFonts w:ascii="TimesNewRomanPS-BoldMT" w:hAnsi="TimesNewRomanPS-BoldMT"/>
          <w:b/>
          <w:bCs/>
          <w:color w:val="000000"/>
          <w:sz w:val="24"/>
        </w:rPr>
        <w:t xml:space="preserve"> DARBUOTOJŲ PRIĖMIMAS</w:t>
      </w:r>
      <w:r>
        <w:rPr>
          <w:rFonts w:ascii="TimesNewRomanPS-BoldMT" w:hAnsi="TimesNewRomanPS-BoldMT"/>
          <w:b/>
          <w:bCs/>
          <w:color w:val="000000"/>
          <w:sz w:val="24"/>
        </w:rPr>
        <w:t xml:space="preserve"> IR </w:t>
      </w:r>
      <w:r w:rsidRPr="003038B8">
        <w:rPr>
          <w:rFonts w:ascii="TimesNewRomanPS-BoldMT" w:hAnsi="TimesNewRomanPS-BoldMT"/>
          <w:b/>
          <w:bCs/>
          <w:color w:val="000000"/>
          <w:sz w:val="24"/>
        </w:rPr>
        <w:t>ATLEIDIMAS IŠ PAREIGŲ</w:t>
      </w:r>
    </w:p>
    <w:p w:rsidR="00A7320C" w:rsidRDefault="00A7320C" w:rsidP="00A7320C">
      <w:pPr>
        <w:tabs>
          <w:tab w:val="left" w:pos="851"/>
        </w:tabs>
        <w:spacing w:after="0"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A7320C" w:rsidRDefault="00A7320C" w:rsidP="00A7320C">
      <w:pPr>
        <w:tabs>
          <w:tab w:val="left" w:pos="851"/>
        </w:tabs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 8</w:t>
      </w:r>
      <w:r w:rsidRPr="003038B8">
        <w:rPr>
          <w:rFonts w:ascii="TimesNewRomanPSMT" w:hAnsi="TimesNewRomanPSMT"/>
          <w:color w:val="000000"/>
          <w:sz w:val="24"/>
        </w:rPr>
        <w:t xml:space="preserve">. </w:t>
      </w:r>
      <w:r>
        <w:rPr>
          <w:rFonts w:ascii="TimesNewRomanPSMT" w:hAnsi="TimesNewRomanPSMT"/>
          <w:color w:val="000000"/>
          <w:sz w:val="24"/>
        </w:rPr>
        <w:t>Mokyklos d</w:t>
      </w:r>
      <w:r w:rsidRPr="003038B8">
        <w:rPr>
          <w:rFonts w:ascii="TimesNewRomanPSMT" w:hAnsi="TimesNewRomanPSMT"/>
          <w:color w:val="000000"/>
          <w:sz w:val="24"/>
        </w:rPr>
        <w:t>arbuotojus priima į pareigas (darbą), perkelia į kitas pareigas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3038B8">
        <w:rPr>
          <w:rFonts w:ascii="TimesNewRomanPSMT" w:hAnsi="TimesNewRomanPSMT"/>
          <w:color w:val="000000"/>
          <w:sz w:val="24"/>
        </w:rPr>
        <w:t>arba atleidžia iš pareigų (darbo) Mokyklos direktorius</w:t>
      </w:r>
      <w:r>
        <w:rPr>
          <w:rFonts w:ascii="TimesNewRomanPSMT" w:hAnsi="TimesNewRomanPSMT"/>
          <w:color w:val="000000"/>
          <w:sz w:val="24"/>
        </w:rPr>
        <w:t>,</w:t>
      </w:r>
      <w:r w:rsidRPr="003038B8">
        <w:rPr>
          <w:rFonts w:ascii="TimesNewRomanPSMT" w:hAnsi="TimesNewRomanPSMT"/>
          <w:color w:val="000000"/>
          <w:sz w:val="24"/>
        </w:rPr>
        <w:t xml:space="preserve"> vadovaujantis Lietuvos Respublikos darbo kodekso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3038B8">
        <w:rPr>
          <w:rFonts w:ascii="TimesNewRomanPSMT" w:hAnsi="TimesNewRomanPSMT"/>
          <w:color w:val="000000"/>
          <w:sz w:val="24"/>
        </w:rPr>
        <w:t>nustatyta tvarka, įstaigos nuostatais bei kitų teisės aktų nuostatomis.</w:t>
      </w:r>
      <w:r>
        <w:rPr>
          <w:rFonts w:ascii="TimesNewRomanPSMT" w:hAnsi="TimesNewRomanPSMT"/>
          <w:color w:val="000000"/>
          <w:sz w:val="24"/>
        </w:rPr>
        <w:t xml:space="preserve"> </w:t>
      </w:r>
      <w:r>
        <w:rPr>
          <w:rStyle w:val="fontstyle01"/>
        </w:rPr>
        <w:t>Draudžiama atsisakyti priimti į darbą asmenį dėl jo lyties, rasės, tautybės, pilietybės, politinių ar religinių įsitikinimų bei kitų aplinkybių, nesusijusių   su dalykinėmis darbuotojo savybėmis.</w:t>
      </w:r>
      <w:r w:rsidRPr="00B757F7">
        <w:rPr>
          <w:rStyle w:val="fontstyle01"/>
        </w:rPr>
        <w:t xml:space="preserve"> </w:t>
      </w:r>
      <w:r>
        <w:rPr>
          <w:rFonts w:ascii="TimesNewRomanPSMT" w:hAnsi="TimesNewRomanPSMT"/>
          <w:color w:val="000000"/>
          <w:sz w:val="24"/>
        </w:rPr>
        <w:t xml:space="preserve">              </w:t>
      </w:r>
    </w:p>
    <w:p w:rsidR="00A7320C" w:rsidRDefault="00A7320C" w:rsidP="00A7320C">
      <w:pPr>
        <w:spacing w:after="0"/>
        <w:rPr>
          <w:rStyle w:val="fontstyle01"/>
        </w:rPr>
      </w:pPr>
      <w:r>
        <w:rPr>
          <w:rFonts w:ascii="TimesNewRomanPSMT" w:hAnsi="TimesNewRomanPSMT"/>
          <w:color w:val="000000"/>
          <w:sz w:val="24"/>
        </w:rPr>
        <w:t xml:space="preserve">              </w:t>
      </w:r>
      <w:r w:rsidRPr="0069527D">
        <w:rPr>
          <w:rStyle w:val="fontstyle01"/>
        </w:rPr>
        <w:t xml:space="preserve"> </w:t>
      </w:r>
      <w:r>
        <w:rPr>
          <w:rStyle w:val="fontstyle01"/>
        </w:rPr>
        <w:t xml:space="preserve">9. Mokytojai priimami vadovaujantis Švietimo ir mokslo ministerijos nustatyta tvarka.               </w:t>
      </w:r>
      <w:r w:rsidRPr="003038B8">
        <w:rPr>
          <w:rFonts w:ascii="TimesNewRomanPSMT" w:hAnsi="TimesNewRomanPSMT"/>
          <w:color w:val="000000"/>
          <w:sz w:val="24"/>
        </w:rPr>
        <w:t>Asmenys,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3038B8">
        <w:rPr>
          <w:rFonts w:ascii="Calibri" w:hAnsi="Calibri" w:cs="Calibri"/>
          <w:color w:val="000000"/>
          <w:sz w:val="20"/>
          <w:szCs w:val="20"/>
        </w:rPr>
        <w:t>p</w:t>
      </w:r>
      <w:r w:rsidRPr="003038B8">
        <w:rPr>
          <w:rFonts w:ascii="TimesNewRomanPSMT" w:hAnsi="TimesNewRomanPSMT"/>
          <w:color w:val="000000"/>
          <w:sz w:val="24"/>
        </w:rPr>
        <w:t>riimami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3038B8">
        <w:rPr>
          <w:rFonts w:ascii="TimesNewRomanPSMT" w:hAnsi="TimesNewRomanPSMT"/>
          <w:color w:val="000000"/>
          <w:sz w:val="24"/>
        </w:rPr>
        <w:t xml:space="preserve"> dirbti pedagoginį darbą, privalo pateikti mokytojo įgytą profesinę kvalifikaciją ir kvalifikacinę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3038B8">
        <w:rPr>
          <w:rFonts w:ascii="TimesNewRomanPSMT" w:hAnsi="TimesNewRomanPSMT"/>
          <w:color w:val="000000"/>
          <w:sz w:val="24"/>
        </w:rPr>
        <w:t>kategoriją patvirtinančius dokumentus.</w:t>
      </w:r>
      <w:r>
        <w:rPr>
          <w:rFonts w:ascii="TimesNewRomanPSMT" w:hAnsi="TimesNewRomanPSMT"/>
          <w:color w:val="000000"/>
          <w:sz w:val="24"/>
        </w:rPr>
        <w:t xml:space="preserve"> </w:t>
      </w:r>
    </w:p>
    <w:p w:rsidR="00A7320C" w:rsidRDefault="00A7320C" w:rsidP="00A7320C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Style w:val="fontstyle01"/>
        </w:rPr>
        <w:t xml:space="preserve">            </w:t>
      </w:r>
      <w:r w:rsidR="00E3472A">
        <w:rPr>
          <w:rStyle w:val="fontstyle01"/>
        </w:rPr>
        <w:t xml:space="preserve">  </w:t>
      </w:r>
      <w:r>
        <w:rPr>
          <w:rStyle w:val="fontstyle01"/>
        </w:rPr>
        <w:t>10. Kitiems darbuotojams, dirbantiems pagal darbo sutartį, keliami tam tikri išsilavinimo, kvalifikacijos  ar kiti reikalavimai, gali būti rengiamas konkursas arba apklausa, individualus pokalbis.</w:t>
      </w:r>
      <w:r>
        <w:rPr>
          <w:color w:val="000000"/>
        </w:rPr>
        <w:br/>
      </w:r>
      <w:r>
        <w:rPr>
          <w:rStyle w:val="fontstyle01"/>
        </w:rPr>
        <w:t xml:space="preserve">              11. Su asmenimis priimtais į darbą sudaroma dviem egzemplioriais rašytinė darbo sutartis, kurią pasirašo </w:t>
      </w:r>
      <w:r w:rsidRPr="00B924B1">
        <w:rPr>
          <w:rStyle w:val="fontstyle01"/>
        </w:rPr>
        <w:t xml:space="preserve"> </w:t>
      </w:r>
      <w:r>
        <w:rPr>
          <w:rStyle w:val="fontstyle01"/>
        </w:rPr>
        <w:t>mokyklos direktorius ir darbuotojas.</w:t>
      </w:r>
    </w:p>
    <w:p w:rsidR="00A7320C" w:rsidRDefault="00A7320C" w:rsidP="00A7320C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 12</w:t>
      </w:r>
      <w:r w:rsidRPr="003038B8">
        <w:rPr>
          <w:rFonts w:ascii="TimesNewRomanPSMT" w:hAnsi="TimesNewRomanPSMT"/>
          <w:color w:val="000000"/>
          <w:sz w:val="24"/>
        </w:rPr>
        <w:t>. Priimamas dirbti asmuo supažindinamas su šiomis taisyklėmis, pareigybės aprašu, saugos</w:t>
      </w:r>
      <w:r w:rsidRPr="003038B8">
        <w:rPr>
          <w:rFonts w:ascii="TimesNewRomanPSMT" w:hAnsi="TimesNewRomanPSMT"/>
          <w:color w:val="000000"/>
        </w:rPr>
        <w:br/>
      </w:r>
      <w:r w:rsidRPr="003038B8">
        <w:rPr>
          <w:rFonts w:ascii="TimesNewRomanPSMT" w:hAnsi="TimesNewRomanPSMT"/>
          <w:color w:val="000000"/>
          <w:sz w:val="24"/>
        </w:rPr>
        <w:t>darbe instrukcijomis. Jam sutikus dirbti, pasirašius darbo sutartį, laikoma, kad darbuotojas ir darbdavys</w:t>
      </w:r>
      <w:r w:rsidRPr="003038B8">
        <w:rPr>
          <w:rFonts w:ascii="TimesNewRomanPSMT" w:hAnsi="TimesNewRomanPSMT"/>
          <w:color w:val="000000"/>
        </w:rPr>
        <w:br/>
      </w:r>
      <w:r w:rsidRPr="003038B8">
        <w:rPr>
          <w:rFonts w:ascii="TimesNewRomanPSMT" w:hAnsi="TimesNewRomanPSMT"/>
          <w:color w:val="000000"/>
          <w:sz w:val="24"/>
        </w:rPr>
        <w:t xml:space="preserve">susitarė dėl būtinųjų ir kitų darbo sutarties sąlygų, kiek jos apimamos šiuose dokumentuose. </w:t>
      </w:r>
    </w:p>
    <w:p w:rsidR="00A7320C" w:rsidRDefault="00E3472A" w:rsidP="00A7320C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</w:t>
      </w:r>
      <w:r w:rsidR="003220E0">
        <w:rPr>
          <w:rFonts w:ascii="TimesNewRomanPSMT" w:hAnsi="TimesNewRomanPSMT"/>
          <w:color w:val="000000"/>
          <w:sz w:val="24"/>
        </w:rPr>
        <w:t xml:space="preserve">   13</w:t>
      </w:r>
      <w:r w:rsidR="00A7320C">
        <w:rPr>
          <w:rFonts w:ascii="TimesNewRomanPSMT" w:hAnsi="TimesNewRomanPSMT"/>
          <w:color w:val="000000"/>
          <w:sz w:val="24"/>
        </w:rPr>
        <w:t xml:space="preserve">. </w:t>
      </w:r>
      <w:r w:rsidR="00A7320C" w:rsidRPr="003038B8">
        <w:rPr>
          <w:rFonts w:ascii="TimesNewRomanPSMT" w:hAnsi="TimesNewRomanPSMT"/>
          <w:color w:val="000000"/>
          <w:sz w:val="24"/>
        </w:rPr>
        <w:t>Visų darbuotojų funkcijas, teises ir darbo</w:t>
      </w:r>
      <w:r w:rsidR="00A7320C">
        <w:rPr>
          <w:rFonts w:ascii="TimesNewRomanPSMT" w:hAnsi="TimesNewRomanPSMT"/>
          <w:color w:val="000000"/>
          <w:sz w:val="24"/>
        </w:rPr>
        <w:t xml:space="preserve"> </w:t>
      </w:r>
      <w:r w:rsidR="00A7320C" w:rsidRPr="003038B8">
        <w:rPr>
          <w:rFonts w:ascii="TimesNewRomanPSMT" w:hAnsi="TimesNewRomanPSMT"/>
          <w:color w:val="000000"/>
          <w:sz w:val="24"/>
        </w:rPr>
        <w:t>organizavimą reglamentuoja direktoriaus įsakymu tvirtinami pareigybių aprašai, saugos instrukcijos,</w:t>
      </w:r>
      <w:r w:rsidR="00A7320C">
        <w:rPr>
          <w:rFonts w:ascii="TimesNewRomanPSMT" w:hAnsi="TimesNewRomanPSMT"/>
          <w:color w:val="000000"/>
          <w:sz w:val="24"/>
        </w:rPr>
        <w:t xml:space="preserve"> </w:t>
      </w:r>
      <w:r w:rsidR="00A7320C" w:rsidRPr="003038B8">
        <w:rPr>
          <w:rFonts w:ascii="TimesNewRomanPSMT" w:hAnsi="TimesNewRomanPSMT"/>
          <w:color w:val="000000"/>
          <w:sz w:val="24"/>
        </w:rPr>
        <w:t xml:space="preserve">konfidencialumo laikymosi tvarkos aprašas. </w:t>
      </w:r>
    </w:p>
    <w:p w:rsidR="00A7320C" w:rsidRDefault="00E3472A" w:rsidP="00A7320C">
      <w:pPr>
        <w:spacing w:after="0"/>
        <w:rPr>
          <w:rStyle w:val="fontstyle01"/>
        </w:rPr>
      </w:pPr>
      <w:r>
        <w:rPr>
          <w:rFonts w:ascii="TimesNewRomanPSMT" w:hAnsi="TimesNewRomanPSMT"/>
          <w:color w:val="000000"/>
          <w:sz w:val="24"/>
        </w:rPr>
        <w:t xml:space="preserve">         </w:t>
      </w:r>
      <w:r w:rsidR="003220E0">
        <w:rPr>
          <w:rFonts w:ascii="TimesNewRomanPSMT" w:hAnsi="TimesNewRomanPSMT"/>
          <w:color w:val="000000"/>
          <w:sz w:val="24"/>
        </w:rPr>
        <w:t xml:space="preserve">     14</w:t>
      </w:r>
      <w:r w:rsidR="00A7320C">
        <w:rPr>
          <w:rFonts w:ascii="TimesNewRomanPSMT" w:hAnsi="TimesNewRomanPSMT"/>
          <w:color w:val="000000"/>
          <w:sz w:val="24"/>
        </w:rPr>
        <w:t xml:space="preserve">. </w:t>
      </w:r>
      <w:r w:rsidR="00A7320C" w:rsidRPr="003038B8">
        <w:rPr>
          <w:rFonts w:ascii="TimesNewRomanPSMT" w:hAnsi="TimesNewRomanPSMT"/>
          <w:color w:val="000000"/>
          <w:sz w:val="24"/>
        </w:rPr>
        <w:t>Mokyklos darbuotojai asmeniškai atsako už savo funkcijų vykdymą ir kokybišką</w:t>
      </w:r>
      <w:r w:rsidR="00A7320C">
        <w:rPr>
          <w:rFonts w:ascii="TimesNewRomanPSMT" w:hAnsi="TimesNewRomanPSMT"/>
          <w:color w:val="000000"/>
          <w:sz w:val="24"/>
        </w:rPr>
        <w:t xml:space="preserve"> </w:t>
      </w:r>
      <w:r w:rsidR="00A7320C" w:rsidRPr="003038B8">
        <w:rPr>
          <w:rFonts w:ascii="TimesNewRomanPSMT" w:hAnsi="TimesNewRomanPSMT"/>
          <w:color w:val="000000"/>
          <w:sz w:val="24"/>
        </w:rPr>
        <w:t>darbų atlikimą.</w:t>
      </w:r>
      <w:r w:rsidR="00A7320C" w:rsidRPr="00DC7271">
        <w:rPr>
          <w:rStyle w:val="fontstyle01"/>
        </w:rPr>
        <w:t xml:space="preserve"> </w:t>
      </w:r>
    </w:p>
    <w:p w:rsidR="003220E0" w:rsidRDefault="003220E0" w:rsidP="00E3472A">
      <w:pPr>
        <w:tabs>
          <w:tab w:val="left" w:pos="851"/>
        </w:tabs>
        <w:spacing w:after="0"/>
        <w:rPr>
          <w:rStyle w:val="fontstyle01"/>
        </w:rPr>
      </w:pPr>
      <w:r>
        <w:rPr>
          <w:rStyle w:val="fontstyle01"/>
        </w:rPr>
        <w:t xml:space="preserve">          </w:t>
      </w:r>
      <w:r w:rsidR="00E3472A">
        <w:rPr>
          <w:rStyle w:val="fontstyle01"/>
        </w:rPr>
        <w:t xml:space="preserve"> </w:t>
      </w:r>
      <w:r>
        <w:rPr>
          <w:rStyle w:val="fontstyle01"/>
        </w:rPr>
        <w:t xml:space="preserve">   15</w:t>
      </w:r>
      <w:r w:rsidR="00A7320C">
        <w:rPr>
          <w:rStyle w:val="fontstyle01"/>
        </w:rPr>
        <w:t>. Darbo sutartys registruojamos Darbo sutarčių registre, kuriame darbuotojas pasirašo, jog</w:t>
      </w:r>
      <w:r w:rsidR="00A7320C">
        <w:rPr>
          <w:color w:val="000000"/>
        </w:rPr>
        <w:br/>
      </w:r>
      <w:r w:rsidR="00A7320C">
        <w:rPr>
          <w:rStyle w:val="fontstyle01"/>
        </w:rPr>
        <w:t>gavo antrą darbo sutarties egzempliorių. Darbo sutarties sąlygų keitimas, papildymas, susitarimas</w:t>
      </w:r>
      <w:r w:rsidR="00A7320C">
        <w:rPr>
          <w:color w:val="000000"/>
        </w:rPr>
        <w:br/>
      </w:r>
      <w:r w:rsidR="00A7320C">
        <w:rPr>
          <w:rStyle w:val="fontstyle01"/>
        </w:rPr>
        <w:t>dėl papildomo darbo, nuotolinio darbo, materialinės atsakomybės ar kiti susitarimai, dėl kurių šalys</w:t>
      </w:r>
      <w:r w:rsidR="00A7320C">
        <w:rPr>
          <w:color w:val="000000"/>
        </w:rPr>
        <w:br/>
      </w:r>
      <w:r w:rsidR="00A7320C">
        <w:rPr>
          <w:rStyle w:val="fontstyle01"/>
        </w:rPr>
        <w:t>gali sulygti pagal Lietuvos Respublikos darbo kodeksą ir kitus darbo santykius reglamentuojančius</w:t>
      </w:r>
      <w:r w:rsidR="00A7320C">
        <w:rPr>
          <w:color w:val="000000"/>
        </w:rPr>
        <w:br/>
      </w:r>
      <w:r w:rsidR="00A7320C">
        <w:rPr>
          <w:rStyle w:val="fontstyle01"/>
        </w:rPr>
        <w:t>teisės aktus, įforminamas abiejuose darbo sutarties egzemplioriuose arba surašomas atskiras dviem</w:t>
      </w:r>
      <w:r w:rsidR="00A7320C">
        <w:rPr>
          <w:color w:val="000000"/>
        </w:rPr>
        <w:br/>
      </w:r>
      <w:r w:rsidR="00A7320C">
        <w:rPr>
          <w:rStyle w:val="fontstyle01"/>
        </w:rPr>
        <w:t>egzemplioriais, kuris tampa darbo sutarties dalimi, nurodant jos sudarymo datą, ir atskirai Darbo</w:t>
      </w:r>
      <w:r w:rsidR="00A7320C">
        <w:rPr>
          <w:color w:val="000000"/>
        </w:rPr>
        <w:br/>
      </w:r>
      <w:r w:rsidR="00A7320C">
        <w:rPr>
          <w:rStyle w:val="fontstyle01"/>
        </w:rPr>
        <w:lastRenderedPageBreak/>
        <w:t>sutarčių registre neregistruojamas.</w:t>
      </w:r>
      <w:r w:rsidR="00A7320C">
        <w:rPr>
          <w:color w:val="000000"/>
        </w:rPr>
        <w:br/>
      </w:r>
      <w:r>
        <w:rPr>
          <w:rStyle w:val="fontstyle01"/>
        </w:rPr>
        <w:t xml:space="preserve">            </w:t>
      </w:r>
      <w:r w:rsidR="00E3472A">
        <w:rPr>
          <w:rStyle w:val="fontstyle01"/>
        </w:rPr>
        <w:t xml:space="preserve">  </w:t>
      </w:r>
      <w:r>
        <w:rPr>
          <w:rStyle w:val="fontstyle01"/>
        </w:rPr>
        <w:t>16</w:t>
      </w:r>
      <w:r w:rsidR="00A7320C">
        <w:rPr>
          <w:rStyle w:val="fontstyle01"/>
        </w:rPr>
        <w:t>. Darbo sutarties būtinosios darbo sąlygos, papildomos darbo sąlygos, nustatytas darbo</w:t>
      </w:r>
      <w:r w:rsidR="00A7320C">
        <w:rPr>
          <w:color w:val="000000"/>
        </w:rPr>
        <w:br/>
      </w:r>
      <w:r w:rsidR="00A7320C">
        <w:rPr>
          <w:rStyle w:val="fontstyle01"/>
        </w:rPr>
        <w:t>laiko režimas ir jo rūšis gali būti keičiamos esant raštiškam darbuotojo sutikimui.</w:t>
      </w:r>
    </w:p>
    <w:p w:rsidR="00A7320C" w:rsidRDefault="003220E0" w:rsidP="00E3472A">
      <w:pPr>
        <w:tabs>
          <w:tab w:val="left" w:pos="851"/>
        </w:tabs>
        <w:spacing w:after="0"/>
        <w:rPr>
          <w:rStyle w:val="fontstyle01"/>
        </w:rPr>
      </w:pPr>
      <w:r>
        <w:rPr>
          <w:rStyle w:val="fontstyle01"/>
        </w:rPr>
        <w:t xml:space="preserve">          </w:t>
      </w:r>
      <w:r w:rsidR="00E3472A">
        <w:rPr>
          <w:rStyle w:val="fontstyle01"/>
        </w:rPr>
        <w:t xml:space="preserve"> </w:t>
      </w:r>
      <w:r>
        <w:rPr>
          <w:rStyle w:val="fontstyle01"/>
        </w:rPr>
        <w:t xml:space="preserve">  </w:t>
      </w:r>
      <w:r w:rsidR="00E3472A">
        <w:rPr>
          <w:rStyle w:val="fontstyle01"/>
        </w:rPr>
        <w:t xml:space="preserve"> </w:t>
      </w:r>
      <w:r>
        <w:rPr>
          <w:rStyle w:val="fontstyle01"/>
        </w:rPr>
        <w:t>1</w:t>
      </w:r>
      <w:r w:rsidR="00A7320C">
        <w:rPr>
          <w:rStyle w:val="fontstyle01"/>
        </w:rPr>
        <w:t xml:space="preserve">7. Darbuotojai </w:t>
      </w:r>
      <w:r w:rsidR="00A7320C" w:rsidRPr="003220E0">
        <w:rPr>
          <w:rStyle w:val="fontstyle01"/>
        </w:rPr>
        <w:t>atleidžiami</w:t>
      </w:r>
      <w:r w:rsidR="00A7320C">
        <w:rPr>
          <w:rStyle w:val="fontstyle01"/>
        </w:rPr>
        <w:t xml:space="preserve"> iš pareigų Lietuvos Respublikos darbo kodekso nustatyta tvarka.</w:t>
      </w:r>
      <w:r w:rsidR="00A7320C">
        <w:rPr>
          <w:color w:val="000000"/>
        </w:rPr>
        <w:br/>
      </w:r>
      <w:r w:rsidR="00A7320C">
        <w:rPr>
          <w:rStyle w:val="fontstyle01"/>
        </w:rPr>
        <w:t xml:space="preserve">         </w:t>
      </w:r>
      <w:r w:rsidR="00E3472A">
        <w:rPr>
          <w:rStyle w:val="fontstyle01"/>
        </w:rPr>
        <w:t xml:space="preserve"> </w:t>
      </w:r>
      <w:r w:rsidR="00A7320C">
        <w:rPr>
          <w:rStyle w:val="fontstyle01"/>
        </w:rPr>
        <w:t xml:space="preserve"> </w:t>
      </w:r>
      <w:r w:rsidR="00E3472A">
        <w:rPr>
          <w:rStyle w:val="fontstyle01"/>
        </w:rPr>
        <w:t xml:space="preserve"> </w:t>
      </w:r>
      <w:r w:rsidR="00A7320C">
        <w:rPr>
          <w:rStyle w:val="fontstyle01"/>
        </w:rPr>
        <w:t xml:space="preserve">  </w:t>
      </w:r>
      <w:r>
        <w:rPr>
          <w:rStyle w:val="fontstyle01"/>
        </w:rPr>
        <w:t>1</w:t>
      </w:r>
      <w:r w:rsidR="00A7320C">
        <w:rPr>
          <w:rStyle w:val="fontstyle01"/>
        </w:rPr>
        <w:t>8. Mokyklos darbuotojai, norintys nutraukti darbo sutartį, rašo prašymą mokyklos direktoriui.</w:t>
      </w:r>
      <w:r w:rsidR="00A7320C">
        <w:rPr>
          <w:color w:val="000000"/>
        </w:rPr>
        <w:br/>
      </w:r>
      <w:r w:rsidR="00A7320C">
        <w:rPr>
          <w:rStyle w:val="fontstyle01"/>
        </w:rPr>
        <w:t xml:space="preserve">         </w:t>
      </w:r>
      <w:r w:rsidR="00E3472A">
        <w:rPr>
          <w:rStyle w:val="fontstyle01"/>
        </w:rPr>
        <w:t xml:space="preserve"> </w:t>
      </w:r>
      <w:r w:rsidR="00A7320C">
        <w:rPr>
          <w:rStyle w:val="fontstyle01"/>
        </w:rPr>
        <w:t xml:space="preserve"> </w:t>
      </w:r>
      <w:r w:rsidR="00E3472A">
        <w:rPr>
          <w:rStyle w:val="fontstyle01"/>
        </w:rPr>
        <w:t xml:space="preserve"> </w:t>
      </w:r>
      <w:r w:rsidR="00A7320C">
        <w:rPr>
          <w:rStyle w:val="fontstyle01"/>
        </w:rPr>
        <w:t xml:space="preserve">  </w:t>
      </w:r>
      <w:r>
        <w:rPr>
          <w:rStyle w:val="fontstyle01"/>
        </w:rPr>
        <w:t>1</w:t>
      </w:r>
      <w:r w:rsidR="00A7320C">
        <w:rPr>
          <w:rStyle w:val="fontstyle01"/>
        </w:rPr>
        <w:t xml:space="preserve">9. </w:t>
      </w:r>
      <w:r w:rsidR="00A7320C" w:rsidRPr="003220E0">
        <w:rPr>
          <w:rStyle w:val="fontstyle01"/>
        </w:rPr>
        <w:t xml:space="preserve">Darbo sutartis gali būti nutraukta darbuotojo iniciatyva </w:t>
      </w:r>
      <w:r w:rsidR="00A7320C" w:rsidRPr="003220E0">
        <w:rPr>
          <w:rStyle w:val="fontstyle21"/>
          <w:b w:val="0"/>
        </w:rPr>
        <w:t>be svarbių prie</w:t>
      </w:r>
      <w:r>
        <w:rPr>
          <w:rStyle w:val="fontstyle21"/>
          <w:b w:val="0"/>
        </w:rPr>
        <w:t>ž</w:t>
      </w:r>
      <w:r w:rsidR="00A7320C" w:rsidRPr="003220E0">
        <w:rPr>
          <w:rStyle w:val="fontstyle21"/>
          <w:b w:val="0"/>
        </w:rPr>
        <w:t>asčių</w:t>
      </w:r>
      <w:r w:rsidR="00A7320C" w:rsidRPr="003220E0">
        <w:rPr>
          <w:rStyle w:val="fontstyle21"/>
        </w:rPr>
        <w:t xml:space="preserve"> </w:t>
      </w:r>
      <w:r w:rsidR="00A7320C" w:rsidRPr="003220E0">
        <w:rPr>
          <w:rStyle w:val="fontstyle01"/>
        </w:rPr>
        <w:t>rašytiniu</w:t>
      </w:r>
      <w:r w:rsidR="00A7320C" w:rsidRPr="003220E0">
        <w:rPr>
          <w:color w:val="000000"/>
        </w:rPr>
        <w:br/>
      </w:r>
      <w:r w:rsidR="00A7320C" w:rsidRPr="003220E0">
        <w:rPr>
          <w:rStyle w:val="fontstyle01"/>
        </w:rPr>
        <w:t>pareiškimu, apie tai įspėjus darbdavį ne vėliau kaip prieš dvidešimt kalendorinių dienų. Darbuotojas</w:t>
      </w:r>
      <w:r w:rsidR="00A7320C" w:rsidRPr="003220E0">
        <w:rPr>
          <w:color w:val="000000"/>
        </w:rPr>
        <w:br/>
      </w:r>
      <w:r w:rsidR="00A7320C" w:rsidRPr="003220E0">
        <w:rPr>
          <w:rStyle w:val="fontstyle01"/>
        </w:rPr>
        <w:t>turi teisę atšaukti prašymą nutraukti darbo sutartį ne vėliau kaip per tris darbo dienas nuo prašymo</w:t>
      </w:r>
      <w:r w:rsidR="00A7320C" w:rsidRPr="003220E0">
        <w:rPr>
          <w:color w:val="000000"/>
        </w:rPr>
        <w:br/>
      </w:r>
      <w:r w:rsidR="00A7320C" w:rsidRPr="003220E0">
        <w:rPr>
          <w:rStyle w:val="fontstyle01"/>
        </w:rPr>
        <w:t>padavimo dienos. Po to jis gali atšaukti prašymą tik mokyklos direktoriui sutikus.</w:t>
      </w:r>
      <w:r w:rsidR="00A7320C" w:rsidRPr="003220E0">
        <w:rPr>
          <w:color w:val="000000"/>
        </w:rPr>
        <w:br/>
      </w:r>
      <w:r w:rsidR="00A7320C" w:rsidRPr="003220E0">
        <w:rPr>
          <w:rStyle w:val="fontstyle01"/>
        </w:rPr>
        <w:t xml:space="preserve">        </w:t>
      </w:r>
      <w:r w:rsidR="00E3472A">
        <w:rPr>
          <w:rStyle w:val="fontstyle01"/>
        </w:rPr>
        <w:t xml:space="preserve">   </w:t>
      </w:r>
      <w:r w:rsidR="00A7320C" w:rsidRPr="003220E0">
        <w:rPr>
          <w:rStyle w:val="fontstyle01"/>
        </w:rPr>
        <w:t xml:space="preserve"> </w:t>
      </w:r>
      <w:r w:rsidR="00E3472A">
        <w:rPr>
          <w:rStyle w:val="fontstyle01"/>
        </w:rPr>
        <w:t xml:space="preserve"> </w:t>
      </w:r>
      <w:r>
        <w:rPr>
          <w:rStyle w:val="fontstyle01"/>
        </w:rPr>
        <w:t xml:space="preserve"> 2</w:t>
      </w:r>
      <w:r w:rsidR="00A7320C" w:rsidRPr="003220E0">
        <w:rPr>
          <w:rStyle w:val="fontstyle01"/>
        </w:rPr>
        <w:t xml:space="preserve">0. Darbo sutartis gali būti nutraukta darbuotojo iniciatyva </w:t>
      </w:r>
      <w:r w:rsidR="00A7320C" w:rsidRPr="003220E0">
        <w:rPr>
          <w:rStyle w:val="fontstyle21"/>
          <w:b w:val="0"/>
        </w:rPr>
        <w:t>dėl svarbių prie</w:t>
      </w:r>
      <w:r>
        <w:rPr>
          <w:rStyle w:val="fontstyle21"/>
          <w:b w:val="0"/>
        </w:rPr>
        <w:t>ž</w:t>
      </w:r>
      <w:r w:rsidR="00A7320C" w:rsidRPr="003220E0">
        <w:rPr>
          <w:rStyle w:val="fontstyle21"/>
          <w:b w:val="0"/>
        </w:rPr>
        <w:t>asčių</w:t>
      </w:r>
      <w:r w:rsidR="00A7320C" w:rsidRPr="003220E0">
        <w:rPr>
          <w:rStyle w:val="fontstyle21"/>
        </w:rPr>
        <w:t xml:space="preserve"> </w:t>
      </w:r>
      <w:r w:rsidR="00A7320C" w:rsidRPr="003220E0">
        <w:rPr>
          <w:rStyle w:val="fontstyle01"/>
        </w:rPr>
        <w:t>rašytiniu</w:t>
      </w:r>
      <w:r w:rsidR="00A7320C" w:rsidRPr="003220E0">
        <w:rPr>
          <w:color w:val="000000"/>
        </w:rPr>
        <w:br/>
      </w:r>
      <w:r w:rsidR="00A7320C" w:rsidRPr="003220E0">
        <w:rPr>
          <w:rStyle w:val="fontstyle01"/>
        </w:rPr>
        <w:t>pareiškimu, apie tai įspėjus darbdavį ne vėliau kaip prieš penkias daro dienas.</w:t>
      </w:r>
      <w:r w:rsidR="00A7320C" w:rsidRPr="003220E0">
        <w:rPr>
          <w:color w:val="000000"/>
        </w:rPr>
        <w:br/>
      </w:r>
      <w:r w:rsidR="00A7320C" w:rsidRPr="003220E0">
        <w:rPr>
          <w:rStyle w:val="fontstyle01"/>
        </w:rPr>
        <w:t xml:space="preserve">       </w:t>
      </w:r>
      <w:r w:rsidR="00E3472A">
        <w:rPr>
          <w:rStyle w:val="fontstyle01"/>
        </w:rPr>
        <w:t xml:space="preserve">     </w:t>
      </w:r>
      <w:r w:rsidR="00A7320C" w:rsidRPr="003220E0">
        <w:rPr>
          <w:rStyle w:val="fontstyle01"/>
        </w:rPr>
        <w:t xml:space="preserve">  </w:t>
      </w:r>
      <w:r>
        <w:rPr>
          <w:rStyle w:val="fontstyle01"/>
        </w:rPr>
        <w:t>2</w:t>
      </w:r>
      <w:r w:rsidR="00A7320C" w:rsidRPr="003220E0">
        <w:rPr>
          <w:rStyle w:val="fontstyle01"/>
        </w:rPr>
        <w:t xml:space="preserve">1. Darbo sutartis gali būti nutraukta </w:t>
      </w:r>
      <w:r w:rsidR="00A7320C" w:rsidRPr="003220E0">
        <w:rPr>
          <w:rStyle w:val="fontstyle21"/>
          <w:b w:val="0"/>
        </w:rPr>
        <w:t>darbdavio iniciatyva</w:t>
      </w:r>
      <w:r w:rsidR="00A7320C" w:rsidRPr="003220E0">
        <w:rPr>
          <w:rStyle w:val="fontstyle21"/>
        </w:rPr>
        <w:t xml:space="preserve"> </w:t>
      </w:r>
      <w:r w:rsidR="00A7320C" w:rsidRPr="003220E0">
        <w:rPr>
          <w:rStyle w:val="fontstyle01"/>
        </w:rPr>
        <w:t>įspėjus darbuotoją prieš vieną</w:t>
      </w:r>
      <w:r w:rsidR="00A7320C" w:rsidRPr="003220E0">
        <w:rPr>
          <w:color w:val="000000"/>
        </w:rPr>
        <w:br/>
      </w:r>
      <w:r w:rsidR="00A7320C" w:rsidRPr="003220E0">
        <w:rPr>
          <w:rStyle w:val="fontstyle01"/>
        </w:rPr>
        <w:t>mėnesį, o jei darbo santykiai tęsiasi trumpiau negu vienus metus – prieš dvi savaites dėl šių</w:t>
      </w:r>
      <w:r w:rsidR="00A7320C" w:rsidRPr="003220E0">
        <w:rPr>
          <w:color w:val="000000"/>
        </w:rPr>
        <w:br/>
      </w:r>
      <w:r w:rsidR="00A7320C" w:rsidRPr="003220E0">
        <w:rPr>
          <w:rStyle w:val="fontstyle01"/>
        </w:rPr>
        <w:t>priežasčių: darbuotojo atliekama funkcija tampa pertekline, darbuotojas nepasiekia sutartų darbo</w:t>
      </w:r>
      <w:r w:rsidR="00A7320C">
        <w:rPr>
          <w:color w:val="000000"/>
        </w:rPr>
        <w:br/>
      </w:r>
      <w:r w:rsidR="00A7320C">
        <w:rPr>
          <w:rStyle w:val="fontstyle01"/>
        </w:rPr>
        <w:t>rezultatų, darbuotojas atsisako dirbti pakeistomis darbo sutarties sąlygomis arba keisti darbo laiko</w:t>
      </w:r>
      <w:r w:rsidR="00A7320C">
        <w:rPr>
          <w:color w:val="000000"/>
        </w:rPr>
        <w:br/>
      </w:r>
      <w:r w:rsidR="00A7320C">
        <w:rPr>
          <w:rStyle w:val="fontstyle01"/>
        </w:rPr>
        <w:t>režimo rūšį ar darbo vietą ir kt. atvejais nurodytais Darbo kodekse.</w:t>
      </w:r>
    </w:p>
    <w:p w:rsidR="00894486" w:rsidRDefault="00894486" w:rsidP="00A04D54">
      <w:pPr>
        <w:spacing w:after="0"/>
        <w:ind w:right="190" w:hanging="1134"/>
      </w:pPr>
    </w:p>
    <w:p w:rsidR="00E3472A" w:rsidRDefault="00E3472A" w:rsidP="00E3472A">
      <w:pPr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III SKYRIUS</w:t>
      </w:r>
    </w:p>
    <w:p w:rsidR="0028185D" w:rsidRDefault="0028185D" w:rsidP="00E3472A">
      <w:pPr>
        <w:tabs>
          <w:tab w:val="left" w:pos="851"/>
        </w:tabs>
        <w:spacing w:after="0"/>
        <w:jc w:val="center"/>
        <w:rPr>
          <w:rStyle w:val="fontstyle21"/>
        </w:rPr>
      </w:pPr>
      <w:r>
        <w:rPr>
          <w:rStyle w:val="fontstyle21"/>
        </w:rPr>
        <w:t>DARBO IR POILSIO LAIKAS</w:t>
      </w:r>
    </w:p>
    <w:p w:rsidR="00A24813" w:rsidRDefault="0028185D" w:rsidP="00A24813">
      <w:pPr>
        <w:tabs>
          <w:tab w:val="left" w:pos="851"/>
        </w:tabs>
        <w:spacing w:after="0"/>
        <w:rPr>
          <w:rStyle w:val="fontstyle01"/>
        </w:rPr>
      </w:pPr>
      <w:r>
        <w:rPr>
          <w:b/>
          <w:bCs/>
          <w:color w:val="000000"/>
        </w:rPr>
        <w:br/>
      </w:r>
      <w:r w:rsidR="00C75542">
        <w:rPr>
          <w:rStyle w:val="fontstyle01"/>
        </w:rPr>
        <w:t xml:space="preserve">             </w:t>
      </w:r>
      <w:r w:rsidR="001E58DB">
        <w:rPr>
          <w:rStyle w:val="fontstyle01"/>
        </w:rPr>
        <w:t xml:space="preserve"> </w:t>
      </w:r>
      <w:r w:rsidR="00C75542">
        <w:rPr>
          <w:rStyle w:val="fontstyle01"/>
        </w:rPr>
        <w:t xml:space="preserve"> </w:t>
      </w:r>
      <w:r w:rsidR="00FE1BA3">
        <w:rPr>
          <w:rStyle w:val="fontstyle01"/>
        </w:rPr>
        <w:t>22</w:t>
      </w:r>
      <w:r>
        <w:rPr>
          <w:rStyle w:val="fontstyle01"/>
        </w:rPr>
        <w:t xml:space="preserve">. </w:t>
      </w:r>
      <w:r w:rsidR="00C75542" w:rsidRPr="00CC5AB2">
        <w:rPr>
          <w:rFonts w:ascii="TimesNewRomanPSMT" w:hAnsi="TimesNewRomanPSMT"/>
          <w:color w:val="000000"/>
          <w:sz w:val="24"/>
        </w:rPr>
        <w:t>Mokyklos darbuotojams darbo ir poilsio laikas nustatomas vadovaujantis Lietuvos</w:t>
      </w:r>
      <w:r w:rsidR="00C75542" w:rsidRPr="00CC5AB2">
        <w:rPr>
          <w:rFonts w:ascii="TimesNewRomanPSMT" w:hAnsi="TimesNewRomanPSMT"/>
          <w:color w:val="000000"/>
        </w:rPr>
        <w:br/>
      </w:r>
      <w:r w:rsidR="00C75542" w:rsidRPr="00CC5AB2">
        <w:rPr>
          <w:rFonts w:ascii="TimesNewRomanPSMT" w:hAnsi="TimesNewRomanPSMT"/>
          <w:color w:val="000000"/>
          <w:sz w:val="24"/>
        </w:rPr>
        <w:t>Respublikos darbo kodekso 111-138 str., Lietuvos Respublikos Vyriausybės nutarimais ir kitais teisiniais</w:t>
      </w:r>
      <w:r w:rsidR="00D06F88">
        <w:rPr>
          <w:rFonts w:ascii="TimesNewRomanPSMT" w:hAnsi="TimesNewRomanPSMT"/>
          <w:color w:val="000000"/>
          <w:sz w:val="24"/>
        </w:rPr>
        <w:t xml:space="preserve"> aktais.</w:t>
      </w:r>
      <w:r w:rsidR="00C75542" w:rsidRPr="00CC5AB2">
        <w:rPr>
          <w:rFonts w:ascii="TimesNewRomanPSMT" w:hAnsi="TimesNewRomanPSMT"/>
          <w:color w:val="000000"/>
        </w:rPr>
        <w:br/>
      </w:r>
      <w:r w:rsidR="00C75542">
        <w:rPr>
          <w:rStyle w:val="fontstyle01"/>
        </w:rPr>
        <w:t xml:space="preserve">             </w:t>
      </w:r>
      <w:r w:rsidR="001E58DB">
        <w:rPr>
          <w:rStyle w:val="fontstyle01"/>
        </w:rPr>
        <w:t xml:space="preserve"> </w:t>
      </w:r>
      <w:r w:rsidR="00C75542">
        <w:rPr>
          <w:rStyle w:val="fontstyle01"/>
        </w:rPr>
        <w:t xml:space="preserve"> </w:t>
      </w:r>
      <w:r w:rsidR="00FE1BA3">
        <w:rPr>
          <w:rStyle w:val="fontstyle01"/>
        </w:rPr>
        <w:t>23</w:t>
      </w:r>
      <w:r w:rsidR="00C75542">
        <w:rPr>
          <w:rStyle w:val="fontstyle01"/>
        </w:rPr>
        <w:t xml:space="preserve">. </w:t>
      </w:r>
      <w:r>
        <w:rPr>
          <w:rStyle w:val="fontstyle01"/>
        </w:rPr>
        <w:t>Mokykloje</w:t>
      </w:r>
      <w:r w:rsidR="002D1617">
        <w:rPr>
          <w:rStyle w:val="fontstyle01"/>
        </w:rPr>
        <w:t xml:space="preserve"> </w:t>
      </w:r>
      <w:r>
        <w:rPr>
          <w:rStyle w:val="fontstyle01"/>
        </w:rPr>
        <w:t xml:space="preserve"> nustatyta 5 darbo dienų savaitė s</w:t>
      </w:r>
      <w:r w:rsidR="00A24813">
        <w:rPr>
          <w:rStyle w:val="fontstyle01"/>
        </w:rPr>
        <w:t xml:space="preserve"> </w:t>
      </w:r>
      <w:r>
        <w:rPr>
          <w:rStyle w:val="fontstyle01"/>
        </w:rPr>
        <w:t>u dviem poilsio dienomis (šeštadienis ir sekmadienis).</w:t>
      </w:r>
      <w:r w:rsidR="00A24813">
        <w:rPr>
          <w:rStyle w:val="fontstyle01"/>
        </w:rPr>
        <w:t xml:space="preserve">              </w:t>
      </w:r>
    </w:p>
    <w:p w:rsidR="0028185D" w:rsidRDefault="00CF6376" w:rsidP="00A24813">
      <w:pPr>
        <w:tabs>
          <w:tab w:val="left" w:pos="851"/>
        </w:tabs>
        <w:spacing w:after="0"/>
        <w:rPr>
          <w:rStyle w:val="fontstyle01"/>
        </w:rPr>
      </w:pPr>
      <w:r>
        <w:rPr>
          <w:rStyle w:val="fontstyle01"/>
        </w:rPr>
        <w:t xml:space="preserve">               </w:t>
      </w:r>
      <w:r w:rsidR="00FE1BA3">
        <w:rPr>
          <w:rStyle w:val="fontstyle01"/>
        </w:rPr>
        <w:t>24</w:t>
      </w:r>
      <w:r>
        <w:rPr>
          <w:rStyle w:val="fontstyle01"/>
        </w:rPr>
        <w:t xml:space="preserve">. </w:t>
      </w:r>
      <w:r w:rsidR="0028185D" w:rsidRPr="00CC5AB2">
        <w:rPr>
          <w:rFonts w:ascii="TimesNewRomanPSMT" w:hAnsi="TimesNewRomanPSMT"/>
          <w:color w:val="000000"/>
          <w:sz w:val="24"/>
        </w:rPr>
        <w:t>Mokykla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28185D" w:rsidRPr="00CC5AB2">
        <w:rPr>
          <w:rFonts w:ascii="TimesNewRomanPSMT" w:hAnsi="TimesNewRomanPSMT"/>
          <w:color w:val="000000"/>
          <w:sz w:val="24"/>
        </w:rPr>
        <w:t>dirba nuo 8.00 val. iki 20.00 val.</w:t>
      </w:r>
      <w:r w:rsidR="0028185D" w:rsidRPr="00CC5AB2">
        <w:rPr>
          <w:rStyle w:val="fontstyle01"/>
        </w:rPr>
        <w:t xml:space="preserve"> </w:t>
      </w:r>
      <w:r w:rsidR="00DF24D5">
        <w:rPr>
          <w:rStyle w:val="fontstyle01"/>
        </w:rPr>
        <w:t>Jei organizuojami renginiai, susiję su mokyklos koncertine, konkursine bei ugdomąja veikla, dirbama ir savaitgaliais.</w:t>
      </w:r>
    </w:p>
    <w:p w:rsidR="00DF24D5" w:rsidRDefault="00DF24D5" w:rsidP="00A2481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    </w:t>
      </w:r>
      <w:r w:rsidR="00FE1BA3">
        <w:rPr>
          <w:rStyle w:val="fontstyle01"/>
        </w:rPr>
        <w:t>25</w:t>
      </w:r>
      <w:r w:rsidRPr="00CC5AB2">
        <w:rPr>
          <w:rFonts w:ascii="TimesNewRomanPSMT" w:hAnsi="TimesNewRomanPSMT"/>
          <w:color w:val="000000"/>
          <w:sz w:val="24"/>
        </w:rPr>
        <w:t xml:space="preserve">. </w:t>
      </w:r>
      <w:r>
        <w:rPr>
          <w:rFonts w:ascii="TimesNewRomanPSMT" w:hAnsi="TimesNewRomanPSMT"/>
          <w:color w:val="000000"/>
          <w:sz w:val="24"/>
        </w:rPr>
        <w:t xml:space="preserve">Už darbą savaitgaliais ir švenčių dienomis mokytojams ir kitiems darbuotojams suteikiamos papildomos laisvos dienos </w:t>
      </w:r>
      <w:r w:rsidRPr="00DF24D5">
        <w:rPr>
          <w:rFonts w:ascii="Times New Roman" w:hAnsi="Times New Roman" w:cs="Times New Roman"/>
          <w:sz w:val="24"/>
          <w:szCs w:val="24"/>
        </w:rPr>
        <w:t>mokinių atostogų metu už šią veiklą: koncertinę, konkursinę, dalyvavimą su mokiniais ekskursijoje, dalyvavimą kvalifikacijos tobulinimo renginiuose.</w:t>
      </w:r>
    </w:p>
    <w:p w:rsidR="00A24813" w:rsidRDefault="001E58DB" w:rsidP="00A24813">
      <w:pPr>
        <w:tabs>
          <w:tab w:val="left" w:pos="851"/>
        </w:tabs>
        <w:spacing w:after="0"/>
        <w:rPr>
          <w:rFonts w:ascii="TimesNewRomanPSMT" w:hAnsi="TimesNewRomanPSMT"/>
          <w:color w:val="000000"/>
          <w:sz w:val="24"/>
        </w:rPr>
      </w:pPr>
      <w:r w:rsidRPr="001E58D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    </w:t>
      </w:r>
      <w:r w:rsidR="00FE1BA3">
        <w:rPr>
          <w:rFonts w:ascii="Times New Roman" w:hAnsi="Times New Roman" w:cs="Times New Roman"/>
          <w:color w:val="000000"/>
          <w:sz w:val="24"/>
        </w:rPr>
        <w:t>26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Pr="001E58DB">
        <w:rPr>
          <w:rFonts w:ascii="Times New Roman" w:hAnsi="Times New Roman" w:cs="Times New Roman"/>
          <w:color w:val="000000"/>
          <w:sz w:val="24"/>
        </w:rPr>
        <w:t>Mokyklos darbuotojai turi laikytis nustatyto darbo ir poilsio laiko režimo pagal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E58DB">
        <w:rPr>
          <w:rFonts w:ascii="Times New Roman" w:hAnsi="Times New Roman" w:cs="Times New Roman"/>
          <w:color w:val="000000"/>
          <w:sz w:val="24"/>
        </w:rPr>
        <w:t xml:space="preserve">fiksuotas darbo valandas, </w:t>
      </w:r>
      <w:r>
        <w:rPr>
          <w:rFonts w:ascii="Times New Roman" w:hAnsi="Times New Roman" w:cs="Times New Roman"/>
          <w:color w:val="000000"/>
          <w:sz w:val="24"/>
        </w:rPr>
        <w:t xml:space="preserve"> direktoriaus patvirtintus darbo</w:t>
      </w:r>
      <w:r w:rsidRPr="001E58DB">
        <w:rPr>
          <w:rFonts w:ascii="Times New Roman" w:hAnsi="Times New Roman" w:cs="Times New Roman"/>
          <w:color w:val="000000"/>
          <w:sz w:val="24"/>
        </w:rPr>
        <w:t xml:space="preserve"> grafikus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1E58DB">
        <w:rPr>
          <w:rFonts w:ascii="Times New Roman" w:hAnsi="Times New Roman" w:cs="Times New Roman"/>
          <w:color w:val="000000"/>
          <w:sz w:val="24"/>
        </w:rPr>
        <w:t xml:space="preserve"> </w:t>
      </w:r>
      <w:r w:rsidRPr="001E58DB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 w:rsidR="00FE1BA3">
        <w:rPr>
          <w:rFonts w:ascii="Times New Roman" w:hAnsi="Times New Roman" w:cs="Times New Roman"/>
          <w:color w:val="000000"/>
          <w:sz w:val="24"/>
        </w:rPr>
        <w:t>27</w:t>
      </w:r>
      <w:r w:rsidRPr="001E58DB">
        <w:rPr>
          <w:rFonts w:ascii="Times New Roman" w:hAnsi="Times New Roman" w:cs="Times New Roman"/>
          <w:color w:val="000000"/>
          <w:sz w:val="24"/>
        </w:rPr>
        <w:t>. Patekti į mokyklą ne darbo metu (poilsio dienomis)</w:t>
      </w:r>
      <w:r w:rsidR="00CF5EF6">
        <w:rPr>
          <w:rFonts w:ascii="Times New Roman" w:hAnsi="Times New Roman" w:cs="Times New Roman"/>
          <w:color w:val="000000"/>
          <w:sz w:val="24"/>
        </w:rPr>
        <w:t xml:space="preserve"> </w:t>
      </w:r>
      <w:r w:rsidRPr="001E58DB">
        <w:rPr>
          <w:rFonts w:ascii="Times New Roman" w:hAnsi="Times New Roman" w:cs="Times New Roman"/>
          <w:color w:val="000000"/>
          <w:sz w:val="24"/>
        </w:rPr>
        <w:t xml:space="preserve"> galima</w:t>
      </w:r>
      <w:r w:rsidR="00A24813">
        <w:rPr>
          <w:rFonts w:ascii="Times New Roman" w:hAnsi="Times New Roman" w:cs="Times New Roman"/>
          <w:color w:val="000000"/>
          <w:sz w:val="24"/>
        </w:rPr>
        <w:t>:</w:t>
      </w:r>
      <w:r w:rsidR="00CF5EF6">
        <w:rPr>
          <w:rFonts w:ascii="Times New Roman" w:hAnsi="Times New Roman" w:cs="Times New Roman"/>
          <w:color w:val="000000"/>
          <w:sz w:val="24"/>
        </w:rPr>
        <w:t xml:space="preserve"> </w:t>
      </w:r>
      <w:r w:rsidR="00A24813">
        <w:rPr>
          <w:rFonts w:ascii="Times New Roman" w:hAnsi="Times New Roman" w:cs="Times New Roman"/>
          <w:color w:val="000000"/>
          <w:sz w:val="24"/>
        </w:rPr>
        <w:t xml:space="preserve">direktoriui, darbuotojui atsakingam už ūkio dalį, kitiems darbuotojams  </w:t>
      </w:r>
      <w:r w:rsidR="00A24813">
        <w:rPr>
          <w:rFonts w:ascii="TimesNewRomanPSMT" w:hAnsi="TimesNewRomanPSMT"/>
          <w:color w:val="000000"/>
          <w:sz w:val="24"/>
        </w:rPr>
        <w:t>–</w:t>
      </w:r>
      <w:r w:rsidRPr="001E58D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tik </w:t>
      </w:r>
      <w:r w:rsidRPr="001E58DB">
        <w:rPr>
          <w:rFonts w:ascii="Times New Roman" w:hAnsi="Times New Roman" w:cs="Times New Roman"/>
          <w:color w:val="000000"/>
          <w:sz w:val="24"/>
        </w:rPr>
        <w:t xml:space="preserve">turint </w:t>
      </w:r>
      <w:r>
        <w:rPr>
          <w:rFonts w:ascii="Times New Roman" w:hAnsi="Times New Roman" w:cs="Times New Roman"/>
          <w:color w:val="000000"/>
          <w:sz w:val="24"/>
        </w:rPr>
        <w:t>direktoriaus leidimą.</w:t>
      </w:r>
      <w:r w:rsidR="00C75542">
        <w:rPr>
          <w:rFonts w:ascii="TimesNewRomanPSMT" w:hAnsi="TimesNewRomanPSMT"/>
          <w:color w:val="000000"/>
          <w:sz w:val="24"/>
        </w:rPr>
        <w:t xml:space="preserve">     </w:t>
      </w:r>
    </w:p>
    <w:p w:rsidR="00A24813" w:rsidRDefault="00C75542" w:rsidP="00A24813">
      <w:pPr>
        <w:tabs>
          <w:tab w:val="left" w:pos="851"/>
        </w:tabs>
        <w:spacing w:after="0"/>
        <w:rPr>
          <w:rStyle w:val="fontstyle01"/>
        </w:rPr>
      </w:pPr>
      <w:r>
        <w:rPr>
          <w:rFonts w:ascii="TimesNewRomanPSMT" w:hAnsi="TimesNewRomanPSMT"/>
          <w:color w:val="000000"/>
          <w:sz w:val="24"/>
        </w:rPr>
        <w:t xml:space="preserve">       </w:t>
      </w:r>
      <w:r w:rsidR="00CF6376"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 xml:space="preserve">  </w:t>
      </w:r>
      <w:r w:rsidR="00FE1BA3">
        <w:rPr>
          <w:rFonts w:ascii="TimesNewRomanPSMT" w:hAnsi="TimesNewRomanPSMT"/>
          <w:color w:val="000000"/>
          <w:sz w:val="24"/>
        </w:rPr>
        <w:t xml:space="preserve">    28</w:t>
      </w:r>
      <w:r>
        <w:rPr>
          <w:rFonts w:ascii="TimesNewRomanPSMT" w:hAnsi="TimesNewRomanPSMT"/>
          <w:color w:val="000000"/>
          <w:sz w:val="24"/>
        </w:rPr>
        <w:t xml:space="preserve">. </w:t>
      </w:r>
      <w:r w:rsidR="0028185D" w:rsidRPr="00CC5AB2">
        <w:rPr>
          <w:rFonts w:ascii="TimesNewRomanPSMT" w:hAnsi="TimesNewRomanPSMT"/>
          <w:color w:val="000000"/>
          <w:sz w:val="24"/>
        </w:rPr>
        <w:t xml:space="preserve">Mokytojų darbo laiko trukmę nustato pamokų </w:t>
      </w:r>
      <w:r w:rsidR="00CF5EF6">
        <w:rPr>
          <w:rFonts w:ascii="TimesNewRomanPSMT" w:hAnsi="TimesNewRomanPSMT"/>
          <w:color w:val="000000"/>
          <w:sz w:val="24"/>
        </w:rPr>
        <w:t xml:space="preserve"> </w:t>
      </w:r>
      <w:r w:rsidR="0028185D" w:rsidRPr="00CC5AB2">
        <w:rPr>
          <w:rFonts w:ascii="TimesNewRomanPSMT" w:hAnsi="TimesNewRomanPSMT"/>
          <w:color w:val="000000"/>
          <w:sz w:val="24"/>
        </w:rPr>
        <w:t>tvarkaraštis, kurį įsakymu tvirtina mokyklos</w:t>
      </w:r>
      <w:r w:rsidR="0028185D" w:rsidRPr="00CC5AB2">
        <w:rPr>
          <w:rFonts w:ascii="TimesNewRomanPSMT" w:hAnsi="TimesNewRomanPSMT"/>
          <w:color w:val="000000"/>
        </w:rPr>
        <w:br/>
      </w:r>
      <w:r w:rsidR="0028185D" w:rsidRPr="00CC5AB2">
        <w:rPr>
          <w:rFonts w:ascii="TimesNewRomanPSMT" w:hAnsi="TimesNewRomanPSMT"/>
          <w:color w:val="000000"/>
          <w:sz w:val="24"/>
        </w:rPr>
        <w:t>direktorius.</w:t>
      </w:r>
      <w:r w:rsidR="00A24813" w:rsidRPr="00A24813">
        <w:rPr>
          <w:rStyle w:val="fontstyle01"/>
        </w:rPr>
        <w:t xml:space="preserve"> </w:t>
      </w:r>
      <w:r w:rsidR="00CF5EF6">
        <w:rPr>
          <w:rStyle w:val="fontstyle01"/>
        </w:rPr>
        <w:t>Nepedagoginio personalo darbo laiko pradžia ir pabaiga nurodoma darbo grafikuose.</w:t>
      </w:r>
    </w:p>
    <w:p w:rsidR="00CF6376" w:rsidRDefault="00FE1BA3" w:rsidP="00A24813">
      <w:pPr>
        <w:tabs>
          <w:tab w:val="left" w:pos="851"/>
        </w:tabs>
        <w:spacing w:after="0"/>
        <w:rPr>
          <w:rFonts w:ascii="TimesNewRomanPSMT" w:hAnsi="TimesNewRomanPSMT"/>
          <w:color w:val="000000"/>
          <w:sz w:val="24"/>
        </w:rPr>
      </w:pPr>
      <w:r>
        <w:rPr>
          <w:rStyle w:val="fontstyle01"/>
        </w:rPr>
        <w:t xml:space="preserve">              29</w:t>
      </w:r>
      <w:r w:rsidR="00A24813" w:rsidRPr="00CC5AB2">
        <w:rPr>
          <w:rStyle w:val="fontstyle01"/>
        </w:rPr>
        <w:t xml:space="preserve"> </w:t>
      </w:r>
      <w:r w:rsidR="00A24813" w:rsidRPr="00CC5AB2">
        <w:rPr>
          <w:rFonts w:ascii="TimesNewRomanPSMT" w:hAnsi="TimesNewRomanPSMT"/>
          <w:color w:val="000000"/>
          <w:sz w:val="24"/>
        </w:rPr>
        <w:t xml:space="preserve">. </w:t>
      </w:r>
      <w:r w:rsidR="00A24813">
        <w:rPr>
          <w:rFonts w:ascii="TimesNewRomanPSMT" w:hAnsi="TimesNewRomanPSMT"/>
          <w:color w:val="000000"/>
          <w:sz w:val="24"/>
        </w:rPr>
        <w:t>Pamokos vyksta ugdymo plane nustatytu laiku. Pamokos  trukmė – 45 minutės.</w:t>
      </w:r>
    </w:p>
    <w:p w:rsidR="0028185D" w:rsidRDefault="006365BD" w:rsidP="00A24813">
      <w:pPr>
        <w:tabs>
          <w:tab w:val="left" w:pos="851"/>
        </w:tabs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  </w:t>
      </w:r>
      <w:r w:rsidR="00FE1BA3">
        <w:rPr>
          <w:rFonts w:ascii="TimesNewRomanPSMT" w:hAnsi="TimesNewRomanPSMT"/>
          <w:color w:val="000000"/>
          <w:sz w:val="24"/>
        </w:rPr>
        <w:t>30</w:t>
      </w:r>
      <w:r w:rsidR="00C75542">
        <w:rPr>
          <w:rFonts w:ascii="TimesNewRomanPSMT" w:hAnsi="TimesNewRomanPSMT"/>
          <w:color w:val="000000"/>
          <w:sz w:val="24"/>
        </w:rPr>
        <w:t xml:space="preserve"> </w:t>
      </w:r>
      <w:r w:rsidRPr="006365BD">
        <w:rPr>
          <w:rFonts w:ascii="Times New Roman" w:hAnsi="Times New Roman" w:cs="Times New Roman"/>
          <w:color w:val="000000"/>
          <w:sz w:val="24"/>
        </w:rPr>
        <w:t>. Darbas poilsio ir švenčių dienomis apmokamas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365BD">
        <w:rPr>
          <w:rFonts w:ascii="Times New Roman" w:hAnsi="Times New Roman" w:cs="Times New Roman"/>
          <w:color w:val="000000"/>
          <w:sz w:val="24"/>
        </w:rPr>
        <w:t>vadovaujantis Lietuvos Respublikos teisės aktais.</w:t>
      </w:r>
      <w:r w:rsidRPr="006365BD">
        <w:t xml:space="preserve"> </w:t>
      </w:r>
      <w:r w:rsidR="00C75542">
        <w:rPr>
          <w:rFonts w:ascii="TimesNewRomanPSMT" w:hAnsi="TimesNewRomanPSMT"/>
          <w:color w:val="000000"/>
          <w:sz w:val="24"/>
        </w:rPr>
        <w:t xml:space="preserve"> </w:t>
      </w:r>
    </w:p>
    <w:p w:rsidR="00CF5EF6" w:rsidRDefault="002D1617" w:rsidP="00A24813">
      <w:pPr>
        <w:tabs>
          <w:tab w:val="left" w:pos="851"/>
        </w:tabs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1E58DB">
        <w:rPr>
          <w:rFonts w:ascii="TimesNewRomanPSMT" w:hAnsi="TimesNewRomanPSMT"/>
          <w:color w:val="000000"/>
          <w:sz w:val="24"/>
        </w:rPr>
        <w:t xml:space="preserve"> 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31</w:t>
      </w:r>
      <w:r w:rsidR="0028185D" w:rsidRPr="00CC5AB2">
        <w:rPr>
          <w:rFonts w:ascii="TimesNewRomanPSMT" w:hAnsi="TimesNewRomanPSMT"/>
          <w:color w:val="000000"/>
          <w:sz w:val="24"/>
        </w:rPr>
        <w:t xml:space="preserve">. </w:t>
      </w:r>
      <w:r w:rsidR="0028185D">
        <w:rPr>
          <w:rFonts w:ascii="TimesNewRomanPSMT" w:hAnsi="TimesNewRomanPSMT"/>
          <w:color w:val="000000"/>
          <w:sz w:val="24"/>
        </w:rPr>
        <w:t>Darbuotojo f</w:t>
      </w:r>
      <w:r w:rsidR="0028185D" w:rsidRPr="00CC5AB2">
        <w:rPr>
          <w:rFonts w:ascii="TimesNewRomanPSMT" w:hAnsi="TimesNewRomanPSMT"/>
          <w:color w:val="000000"/>
          <w:sz w:val="24"/>
        </w:rPr>
        <w:t>aktiškai dirbtas laikas žymimas darbo laiko apskaitos žiniaraštyje</w:t>
      </w:r>
      <w:r w:rsidR="0028185D">
        <w:rPr>
          <w:rFonts w:ascii="TimesNewRomanPSMT" w:hAnsi="TimesNewRomanPSMT"/>
          <w:color w:val="000000"/>
          <w:sz w:val="24"/>
        </w:rPr>
        <w:t>.</w:t>
      </w:r>
    </w:p>
    <w:p w:rsidR="00A7320C" w:rsidRDefault="002D1617" w:rsidP="00A24813">
      <w:pPr>
        <w:tabs>
          <w:tab w:val="left" w:pos="851"/>
        </w:tabs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</w:t>
      </w:r>
      <w:r w:rsidR="00966DCA"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32</w:t>
      </w:r>
      <w:r w:rsidR="0028185D" w:rsidRPr="00CC5AB2">
        <w:rPr>
          <w:rFonts w:ascii="TimesNewRomanPSMT" w:hAnsi="TimesNewRomanPSMT"/>
          <w:color w:val="000000"/>
          <w:sz w:val="24"/>
        </w:rPr>
        <w:t xml:space="preserve">. Mokyklos darbuotojai, </w:t>
      </w:r>
      <w:r w:rsidR="00CF6376">
        <w:rPr>
          <w:rFonts w:ascii="TimesNewRomanPSMT" w:hAnsi="TimesNewRomanPSMT"/>
          <w:color w:val="000000"/>
          <w:sz w:val="24"/>
        </w:rPr>
        <w:t>norintys darbo laiku išeiti iš mokyklos</w:t>
      </w:r>
      <w:r w:rsidR="0028185D" w:rsidRPr="00CC5AB2">
        <w:rPr>
          <w:rFonts w:ascii="TimesNewRomanPSMT" w:hAnsi="TimesNewRomanPSMT"/>
          <w:color w:val="000000"/>
          <w:sz w:val="24"/>
        </w:rPr>
        <w:t xml:space="preserve"> darbo tikslais, turi apie tai informuoti</w:t>
      </w:r>
      <w:r w:rsidR="00CF6376">
        <w:rPr>
          <w:rFonts w:ascii="TimesNewRomanPSMT" w:hAnsi="TimesNewRomanPSMT"/>
          <w:color w:val="000000"/>
          <w:sz w:val="24"/>
        </w:rPr>
        <w:t xml:space="preserve"> </w:t>
      </w:r>
      <w:r w:rsidR="0028185D" w:rsidRPr="00CC5AB2">
        <w:rPr>
          <w:rFonts w:ascii="TimesNewRomanPSMT" w:hAnsi="TimesNewRomanPSMT"/>
          <w:color w:val="000000"/>
          <w:sz w:val="24"/>
        </w:rPr>
        <w:t>mokyklos direktorių ir nurodyti išvykimo tikslą bei trukmę.</w:t>
      </w:r>
    </w:p>
    <w:p w:rsidR="0028185D" w:rsidRDefault="00A7320C" w:rsidP="00A24813">
      <w:pPr>
        <w:tabs>
          <w:tab w:val="left" w:pos="851"/>
        </w:tabs>
        <w:spacing w:after="0"/>
        <w:rPr>
          <w:rStyle w:val="fontstyle01"/>
        </w:rPr>
      </w:pPr>
      <w:r>
        <w:rPr>
          <w:rFonts w:ascii="TimesNewRomanPSMT" w:hAnsi="TimesNewRomanPSMT"/>
          <w:color w:val="000000"/>
          <w:sz w:val="24"/>
        </w:rPr>
        <w:t xml:space="preserve">             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33</w:t>
      </w:r>
      <w:r w:rsidR="0028185D" w:rsidRPr="00CC5AB2">
        <w:rPr>
          <w:rFonts w:ascii="TimesNewRomanPSMT" w:hAnsi="TimesNewRomanPSMT"/>
          <w:color w:val="000000"/>
          <w:sz w:val="24"/>
        </w:rPr>
        <w:t>. Darbuotojai,</w:t>
      </w:r>
      <w:r w:rsidR="001E58DB">
        <w:rPr>
          <w:rFonts w:ascii="TimesNewRomanPSMT" w:hAnsi="TimesNewRomanPSMT"/>
          <w:color w:val="000000"/>
          <w:sz w:val="24"/>
        </w:rPr>
        <w:t xml:space="preserve"> </w:t>
      </w:r>
      <w:r w:rsidR="00CF6376">
        <w:rPr>
          <w:rFonts w:ascii="TimesNewRomanPSMT" w:hAnsi="TimesNewRomanPSMT"/>
          <w:color w:val="000000"/>
          <w:sz w:val="24"/>
        </w:rPr>
        <w:t>turintys nedarbingumo pažymėjimą,</w:t>
      </w:r>
      <w:r w:rsidR="0028185D" w:rsidRPr="00CC5AB2">
        <w:rPr>
          <w:rFonts w:ascii="TimesNewRomanPSMT" w:hAnsi="TimesNewRomanPSMT"/>
          <w:color w:val="000000"/>
          <w:sz w:val="24"/>
        </w:rPr>
        <w:t xml:space="preserve"> negalintys laiku atvykti arba visai negalintys atvykti į darbą, apie tai nedelsdami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28185D" w:rsidRPr="00CC5AB2">
        <w:rPr>
          <w:rFonts w:ascii="TimesNewRomanPSMT" w:hAnsi="TimesNewRomanPSMT"/>
          <w:color w:val="000000"/>
          <w:sz w:val="24"/>
        </w:rPr>
        <w:t>turi informuoti direktorių telefono skambučiu, sms žinute ir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28185D" w:rsidRPr="00CC5AB2">
        <w:rPr>
          <w:rFonts w:ascii="TimesNewRomanPSMT" w:hAnsi="TimesNewRomanPSMT"/>
          <w:color w:val="000000"/>
          <w:sz w:val="24"/>
        </w:rPr>
        <w:lastRenderedPageBreak/>
        <w:t>nurodyti vėlavimo ar neatvyki</w:t>
      </w:r>
      <w:r w:rsidR="00CF6376">
        <w:rPr>
          <w:rFonts w:ascii="TimesNewRomanPSMT" w:hAnsi="TimesNewRomanPSMT"/>
          <w:color w:val="000000"/>
          <w:sz w:val="24"/>
        </w:rPr>
        <w:t>mo priežastis. Jeigu darbuotojai</w:t>
      </w:r>
      <w:r w:rsidR="0028185D" w:rsidRPr="00CC5AB2">
        <w:rPr>
          <w:rFonts w:ascii="TimesNewRomanPSMT" w:hAnsi="TimesNewRomanPSMT"/>
          <w:color w:val="000000"/>
          <w:sz w:val="24"/>
        </w:rPr>
        <w:t xml:space="preserve"> apie savo neatvykimą</w:t>
      </w:r>
      <w:r w:rsidR="001E58DB">
        <w:rPr>
          <w:rFonts w:ascii="TimesNewRomanPSMT" w:hAnsi="TimesNewRomanPSMT"/>
          <w:color w:val="000000"/>
          <w:sz w:val="24"/>
        </w:rPr>
        <w:t xml:space="preserve"> </w:t>
      </w:r>
      <w:r w:rsidR="0028185D" w:rsidRPr="00CC5AB2">
        <w:rPr>
          <w:rFonts w:ascii="TimesNewRomanPSMT" w:hAnsi="TimesNewRomanPSMT"/>
          <w:color w:val="000000"/>
          <w:sz w:val="24"/>
        </w:rPr>
        <w:t xml:space="preserve"> dėl tam tikrų</w:t>
      </w:r>
      <w:r w:rsidR="0028185D">
        <w:rPr>
          <w:rFonts w:ascii="TimesNewRomanPSMT" w:hAnsi="TimesNewRomanPSMT"/>
          <w:color w:val="000000"/>
          <w:sz w:val="24"/>
        </w:rPr>
        <w:t xml:space="preserve"> </w:t>
      </w:r>
      <w:r w:rsidR="0028185D" w:rsidRPr="00CC5AB2">
        <w:rPr>
          <w:rFonts w:ascii="TimesNewRomanPSMT" w:hAnsi="TimesNewRomanPSMT"/>
          <w:color w:val="000000"/>
          <w:sz w:val="24"/>
        </w:rPr>
        <w:t>priežasčių negali pranešti pat</w:t>
      </w:r>
      <w:r w:rsidR="00CF6376">
        <w:rPr>
          <w:rFonts w:ascii="TimesNewRomanPSMT" w:hAnsi="TimesNewRomanPSMT"/>
          <w:color w:val="000000"/>
          <w:sz w:val="24"/>
        </w:rPr>
        <w:t>y</w:t>
      </w:r>
      <w:r w:rsidR="0028185D" w:rsidRPr="00CC5AB2">
        <w:rPr>
          <w:rFonts w:ascii="TimesNewRomanPSMT" w:hAnsi="TimesNewRomanPSMT"/>
          <w:color w:val="000000"/>
          <w:sz w:val="24"/>
        </w:rPr>
        <w:t xml:space="preserve">s, jų </w:t>
      </w:r>
      <w:r w:rsidR="00CF6376">
        <w:rPr>
          <w:rFonts w:ascii="TimesNewRomanPSMT" w:hAnsi="TimesNewRomanPSMT"/>
          <w:color w:val="000000"/>
          <w:sz w:val="24"/>
        </w:rPr>
        <w:t>prašymu</w:t>
      </w:r>
      <w:r w:rsidR="0028185D" w:rsidRPr="00CC5AB2">
        <w:rPr>
          <w:rFonts w:ascii="TimesNewRomanPSMT" w:hAnsi="TimesNewRomanPSMT"/>
          <w:color w:val="000000"/>
          <w:sz w:val="24"/>
        </w:rPr>
        <w:t xml:space="preserve"> </w:t>
      </w:r>
      <w:r w:rsidR="00CF6376" w:rsidRPr="00CC5AB2">
        <w:rPr>
          <w:rFonts w:ascii="TimesNewRomanPSMT" w:hAnsi="TimesNewRomanPSMT"/>
          <w:color w:val="000000"/>
          <w:sz w:val="24"/>
        </w:rPr>
        <w:t xml:space="preserve">tai gali padaryti kiti </w:t>
      </w:r>
      <w:r w:rsidR="0028185D" w:rsidRPr="00CC5AB2">
        <w:rPr>
          <w:rFonts w:ascii="TimesNewRomanPSMT" w:hAnsi="TimesNewRomanPSMT"/>
          <w:color w:val="000000"/>
          <w:sz w:val="24"/>
        </w:rPr>
        <w:t>asmenys.</w:t>
      </w:r>
      <w:r w:rsidR="0028185D" w:rsidRPr="00CC5AB2">
        <w:rPr>
          <w:rStyle w:val="fontstyle01"/>
        </w:rPr>
        <w:t xml:space="preserve"> </w:t>
      </w:r>
    </w:p>
    <w:p w:rsidR="00966DCA" w:rsidRPr="00883BBA" w:rsidRDefault="00FE1BA3" w:rsidP="00E3472A">
      <w:pPr>
        <w:tabs>
          <w:tab w:val="left" w:pos="851"/>
          <w:tab w:val="left" w:pos="1260"/>
        </w:tabs>
        <w:ind w:firstLine="720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NewRomanPSMT" w:hAnsi="TimesNewRomanPSMT"/>
          <w:sz w:val="24"/>
        </w:rPr>
        <w:t xml:space="preserve"> </w:t>
      </w:r>
      <w:r w:rsidR="00E3472A">
        <w:rPr>
          <w:rFonts w:ascii="TimesNewRomanPSMT" w:hAnsi="TimesNewRomanPSMT"/>
          <w:sz w:val="24"/>
        </w:rPr>
        <w:t xml:space="preserve"> </w:t>
      </w:r>
      <w:r>
        <w:rPr>
          <w:rFonts w:ascii="TimesNewRomanPSMT" w:hAnsi="TimesNewRomanPSMT"/>
          <w:sz w:val="24"/>
        </w:rPr>
        <w:t>34</w:t>
      </w:r>
      <w:r w:rsidR="00966DCA" w:rsidRPr="00883BBA">
        <w:rPr>
          <w:rFonts w:ascii="TimesNewRomanPSMT" w:hAnsi="TimesNewRomanPSMT"/>
          <w:sz w:val="24"/>
        </w:rPr>
        <w:t xml:space="preserve">. </w:t>
      </w:r>
      <w:r w:rsidR="00966DCA" w:rsidRPr="00883BBA">
        <w:rPr>
          <w:lang w:eastAsia="lt-LT"/>
        </w:rPr>
        <w:t xml:space="preserve"> </w:t>
      </w:r>
      <w:r w:rsidR="00966DCA" w:rsidRPr="00883BBA">
        <w:rPr>
          <w:rFonts w:ascii="Times New Roman" w:hAnsi="Times New Roman" w:cs="Times New Roman"/>
          <w:sz w:val="24"/>
          <w:szCs w:val="24"/>
          <w:lang w:eastAsia="lt-LT"/>
        </w:rPr>
        <w:t xml:space="preserve">Darbuotojų nuotolinio darbo tvarka reglamentuota </w:t>
      </w:r>
      <w:r w:rsidR="00883BBA" w:rsidRPr="00883BBA">
        <w:rPr>
          <w:rFonts w:ascii="Times New Roman" w:hAnsi="Times New Roman" w:cs="Times New Roman"/>
          <w:sz w:val="24"/>
          <w:szCs w:val="24"/>
          <w:lang w:eastAsia="lt-LT"/>
        </w:rPr>
        <w:t xml:space="preserve">Prienų meno mokyklos direktoriaus </w:t>
      </w:r>
      <w:r w:rsidR="00883BB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="00883BB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83BBA" w:rsidRPr="00883BBA">
        <w:rPr>
          <w:rFonts w:ascii="Times New Roman" w:hAnsi="Times New Roman" w:cs="Times New Roman"/>
          <w:sz w:val="24"/>
          <w:szCs w:val="24"/>
          <w:lang w:eastAsia="lt-LT"/>
        </w:rPr>
        <w:t>2020 m</w:t>
      </w:r>
      <w:r w:rsidR="00966DCA" w:rsidRPr="00883BBA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1E58D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83BB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83BBA" w:rsidRPr="00883BBA">
        <w:rPr>
          <w:rFonts w:ascii="Times New Roman" w:hAnsi="Times New Roman" w:cs="Times New Roman"/>
          <w:sz w:val="24"/>
          <w:szCs w:val="24"/>
          <w:lang w:eastAsia="lt-LT"/>
        </w:rPr>
        <w:t>kovo 27 d. įsakymu Nr. V1-9</w:t>
      </w:r>
      <w:r w:rsidR="00966DCA" w:rsidRPr="00883BBA">
        <w:rPr>
          <w:rFonts w:ascii="Times New Roman" w:hAnsi="Times New Roman" w:cs="Times New Roman"/>
          <w:sz w:val="24"/>
          <w:szCs w:val="24"/>
          <w:lang w:eastAsia="lt-LT"/>
        </w:rPr>
        <w:t xml:space="preserve"> „Dėl </w:t>
      </w:r>
      <w:r w:rsidR="00883BBA" w:rsidRPr="00883BBA">
        <w:rPr>
          <w:rFonts w:ascii="Times New Roman" w:hAnsi="Times New Roman" w:cs="Times New Roman"/>
          <w:sz w:val="24"/>
          <w:szCs w:val="24"/>
          <w:lang w:eastAsia="lt-LT"/>
        </w:rPr>
        <w:t>Prienų meno mokyklos ugdymo(si) proce</w:t>
      </w:r>
      <w:r w:rsidR="00883BBA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883BBA" w:rsidRPr="00883BBA">
        <w:rPr>
          <w:rFonts w:ascii="Times New Roman" w:hAnsi="Times New Roman" w:cs="Times New Roman"/>
          <w:sz w:val="24"/>
          <w:szCs w:val="24"/>
          <w:lang w:eastAsia="lt-LT"/>
        </w:rPr>
        <w:t>o organizavimo n</w:t>
      </w:r>
      <w:r w:rsidR="00966DCA" w:rsidRPr="00883BBA">
        <w:rPr>
          <w:rFonts w:ascii="Times New Roman" w:hAnsi="Times New Roman" w:cs="Times New Roman"/>
          <w:sz w:val="24"/>
          <w:szCs w:val="24"/>
          <w:lang w:eastAsia="lt-LT"/>
        </w:rPr>
        <w:t>uotolini</w:t>
      </w:r>
      <w:r w:rsidR="00883BBA" w:rsidRPr="00883BBA">
        <w:rPr>
          <w:rFonts w:ascii="Times New Roman" w:hAnsi="Times New Roman" w:cs="Times New Roman"/>
          <w:sz w:val="24"/>
          <w:szCs w:val="24"/>
          <w:lang w:eastAsia="lt-LT"/>
        </w:rPr>
        <w:t>u</w:t>
      </w:r>
      <w:r w:rsidR="00966DCA" w:rsidRPr="00883BB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83BBA" w:rsidRPr="00883BBA">
        <w:rPr>
          <w:rFonts w:ascii="Times New Roman" w:hAnsi="Times New Roman" w:cs="Times New Roman"/>
          <w:sz w:val="24"/>
          <w:szCs w:val="24"/>
          <w:lang w:eastAsia="lt-LT"/>
        </w:rPr>
        <w:t xml:space="preserve">būdu tvarkos aprašo </w:t>
      </w:r>
      <w:r w:rsidR="00966DCA" w:rsidRPr="00883BBA">
        <w:rPr>
          <w:rFonts w:ascii="Times New Roman" w:hAnsi="Times New Roman" w:cs="Times New Roman"/>
          <w:sz w:val="24"/>
          <w:szCs w:val="24"/>
          <w:lang w:eastAsia="lt-LT"/>
        </w:rPr>
        <w:t xml:space="preserve"> patvirtinimo“.</w:t>
      </w:r>
    </w:p>
    <w:p w:rsidR="00E3472A" w:rsidRDefault="00E3472A" w:rsidP="00E3472A">
      <w:pPr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IV SKYRIUS</w:t>
      </w:r>
    </w:p>
    <w:p w:rsidR="002D15F1" w:rsidRDefault="00966DCA" w:rsidP="002D15F1">
      <w:pPr>
        <w:tabs>
          <w:tab w:val="left" w:pos="851"/>
          <w:tab w:val="left" w:pos="1260"/>
        </w:tabs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6077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ATOSTOGŲ IR </w:t>
      </w:r>
      <w:r w:rsidR="00DF6077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JŲ </w:t>
      </w:r>
      <w:r w:rsidRPr="00DF6077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SUTEIKIMO TVARKA</w:t>
      </w:r>
      <w:r w:rsidR="00E36A2E" w:rsidRPr="002D15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85C6B" w:rsidRDefault="0028185D" w:rsidP="00E3472A">
      <w:pPr>
        <w:tabs>
          <w:tab w:val="left" w:pos="851"/>
          <w:tab w:val="left" w:pos="12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1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BA3">
        <w:rPr>
          <w:rFonts w:ascii="Times New Roman" w:hAnsi="Times New Roman" w:cs="Times New Roman"/>
          <w:sz w:val="24"/>
          <w:szCs w:val="24"/>
        </w:rPr>
        <w:t>35</w:t>
      </w:r>
      <w:r w:rsidR="00E36A2E" w:rsidRPr="002D15F1">
        <w:rPr>
          <w:rFonts w:ascii="Times New Roman" w:hAnsi="Times New Roman" w:cs="Times New Roman"/>
          <w:sz w:val="24"/>
          <w:szCs w:val="24"/>
        </w:rPr>
        <w:t>. Kasmetinės, tikslinės, nemokamos atostogos darbuotojams suteikiamos vadovaujantis Lietuvos Respublikos darbo kodeksu.</w:t>
      </w:r>
    </w:p>
    <w:p w:rsidR="002D15F1" w:rsidRDefault="00657B1A" w:rsidP="00085C6B">
      <w:pPr>
        <w:tabs>
          <w:tab w:val="left" w:pos="851"/>
          <w:tab w:val="left" w:pos="1260"/>
        </w:tabs>
        <w:spacing w:after="0"/>
        <w:ind w:firstLine="720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36</w:t>
      </w:r>
      <w:r w:rsidR="002D15F1" w:rsidRPr="00146599">
        <w:rPr>
          <w:rFonts w:ascii="TimesNewRomanPSMT" w:hAnsi="TimesNewRomanPSMT"/>
          <w:color w:val="000000"/>
          <w:sz w:val="24"/>
        </w:rPr>
        <w:t>.</w:t>
      </w:r>
      <w:r w:rsidR="002D15F1">
        <w:rPr>
          <w:rFonts w:ascii="Times New Roman" w:hAnsi="Times New Roman" w:cs="Times New Roman"/>
          <w:color w:val="000000"/>
          <w:sz w:val="24"/>
        </w:rPr>
        <w:t xml:space="preserve">  </w:t>
      </w:r>
      <w:r w:rsidR="002D15F1" w:rsidRPr="00146599">
        <w:rPr>
          <w:rFonts w:ascii="TimesNewRomanPSMT" w:hAnsi="TimesNewRomanPSMT"/>
          <w:color w:val="000000"/>
          <w:sz w:val="24"/>
        </w:rPr>
        <w:t xml:space="preserve">Kasmetinių atostogų </w:t>
      </w:r>
      <w:r w:rsidR="002D15F1">
        <w:rPr>
          <w:rFonts w:ascii="TimesNewRomanPSMT" w:hAnsi="TimesNewRomanPSMT"/>
          <w:color w:val="000000"/>
          <w:sz w:val="24"/>
        </w:rPr>
        <w:t xml:space="preserve"> </w:t>
      </w:r>
      <w:r w:rsidR="002D15F1" w:rsidRPr="00146599">
        <w:rPr>
          <w:rFonts w:ascii="TimesNewRomanPSMT" w:hAnsi="TimesNewRomanPSMT"/>
          <w:color w:val="000000"/>
          <w:sz w:val="24"/>
        </w:rPr>
        <w:t>trukmė nu</w:t>
      </w:r>
      <w:r w:rsidR="002D15F1">
        <w:rPr>
          <w:rFonts w:ascii="TimesNewRomanPSMT" w:hAnsi="TimesNewRomanPSMT"/>
          <w:color w:val="000000"/>
          <w:sz w:val="24"/>
        </w:rPr>
        <w:t>sta</w:t>
      </w:r>
      <w:r w:rsidR="002D15F1" w:rsidRPr="00146599">
        <w:rPr>
          <w:rFonts w:ascii="TimesNewRomanPSMT" w:hAnsi="TimesNewRomanPSMT"/>
          <w:color w:val="000000"/>
          <w:sz w:val="24"/>
        </w:rPr>
        <w:t>toma darbo sutartyje, vadovaujantis Lietuvos Respublikos</w:t>
      </w:r>
      <w:r w:rsidR="002D15F1" w:rsidRPr="00146599">
        <w:rPr>
          <w:rFonts w:ascii="TimesNewRomanPSMT" w:hAnsi="TimesNewRomanPSMT"/>
          <w:color w:val="000000"/>
        </w:rPr>
        <w:br/>
      </w:r>
      <w:r w:rsidR="002D15F1" w:rsidRPr="00146599">
        <w:rPr>
          <w:rFonts w:ascii="TimesNewRomanPSMT" w:hAnsi="TimesNewRomanPSMT"/>
          <w:color w:val="000000"/>
          <w:sz w:val="24"/>
        </w:rPr>
        <w:t>darbo kodeksu.</w:t>
      </w:r>
    </w:p>
    <w:p w:rsidR="006C1930" w:rsidRDefault="00FE1BA3" w:rsidP="0028185D">
      <w:p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 37</w:t>
      </w:r>
      <w:r w:rsidR="00085C6B">
        <w:rPr>
          <w:rFonts w:ascii="TimesNewRomanPSMT" w:hAnsi="TimesNewRomanPSMT"/>
          <w:color w:val="000000"/>
          <w:sz w:val="24"/>
        </w:rPr>
        <w:t>.</w:t>
      </w:r>
      <w:r w:rsidR="00085C6B" w:rsidRPr="00CC5AB2">
        <w:rPr>
          <w:rFonts w:ascii="TimesNewRomanPSMT" w:hAnsi="TimesNewRomanPSMT"/>
          <w:color w:val="000000"/>
          <w:sz w:val="24"/>
        </w:rPr>
        <w:t xml:space="preserve"> </w:t>
      </w:r>
      <w:r w:rsidR="00085C6B">
        <w:rPr>
          <w:rFonts w:ascii="TimesNewRomanPSMT" w:hAnsi="TimesNewRomanPSMT"/>
          <w:color w:val="000000"/>
          <w:sz w:val="24"/>
        </w:rPr>
        <w:t>Kasmetinės a</w:t>
      </w:r>
      <w:r w:rsidR="00085C6B" w:rsidRPr="00CC5AB2">
        <w:rPr>
          <w:rFonts w:ascii="TimesNewRomanPSMT" w:hAnsi="TimesNewRomanPSMT"/>
          <w:color w:val="000000"/>
          <w:sz w:val="24"/>
        </w:rPr>
        <w:t xml:space="preserve">tostogos darbuotojams </w:t>
      </w:r>
      <w:r w:rsidR="00085C6B">
        <w:rPr>
          <w:rFonts w:ascii="TimesNewRomanPSMT" w:hAnsi="TimesNewRomanPSMT"/>
          <w:color w:val="000000"/>
          <w:sz w:val="24"/>
        </w:rPr>
        <w:t xml:space="preserve">turi būti </w:t>
      </w:r>
      <w:r w:rsidR="00085C6B" w:rsidRPr="00CC5AB2">
        <w:rPr>
          <w:rFonts w:ascii="TimesNewRomanPSMT" w:hAnsi="TimesNewRomanPSMT"/>
          <w:color w:val="000000"/>
          <w:sz w:val="24"/>
        </w:rPr>
        <w:t>suteikiamos bent kartą per darbo metus.</w:t>
      </w:r>
    </w:p>
    <w:p w:rsidR="0028185D" w:rsidRDefault="0028185D" w:rsidP="0028185D">
      <w:pPr>
        <w:tabs>
          <w:tab w:val="left" w:pos="851"/>
        </w:tabs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 </w:t>
      </w:r>
      <w:r w:rsidR="00FE1BA3">
        <w:rPr>
          <w:rFonts w:ascii="TimesNewRomanPSMT" w:hAnsi="TimesNewRomanPSMT"/>
          <w:color w:val="000000"/>
          <w:sz w:val="24"/>
        </w:rPr>
        <w:t>38</w:t>
      </w:r>
      <w:r w:rsidRPr="00CC5AB2">
        <w:rPr>
          <w:rFonts w:ascii="TimesNewRomanPSMT" w:hAnsi="TimesNewRomanPSMT"/>
          <w:color w:val="000000"/>
          <w:sz w:val="24"/>
        </w:rPr>
        <w:t xml:space="preserve">. Kasmetinės atostogos suteikiamos </w:t>
      </w:r>
      <w:r w:rsidRPr="00B757F7">
        <w:rPr>
          <w:rFonts w:ascii="Times New Roman" w:hAnsi="Times New Roman" w:cs="Times New Roman"/>
          <w:color w:val="000000"/>
          <w:sz w:val="24"/>
        </w:rPr>
        <w:t>direktoriaus įsakymu esant raštiškam darbuotojo prašymui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C5AB2">
        <w:rPr>
          <w:rFonts w:ascii="TimesNewRomanPSMT" w:hAnsi="TimesNewRomanPSMT"/>
          <w:color w:val="000000"/>
          <w:sz w:val="24"/>
        </w:rPr>
        <w:t>pagal patvirtintą kasmetinių atostogų suteikimo eilę, kuri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CC5AB2">
        <w:rPr>
          <w:rFonts w:ascii="TimesNewRomanPSMT" w:hAnsi="TimesNewRomanPSMT"/>
          <w:color w:val="000000"/>
          <w:sz w:val="24"/>
        </w:rPr>
        <w:t>nustatoma šalių susitarimu</w:t>
      </w:r>
      <w:r>
        <w:rPr>
          <w:rFonts w:ascii="TimesNewRomanPSMT" w:hAnsi="TimesNewRomanPSMT"/>
          <w:color w:val="000000"/>
          <w:sz w:val="24"/>
        </w:rPr>
        <w:t>.</w:t>
      </w:r>
    </w:p>
    <w:p w:rsidR="00DF6077" w:rsidRDefault="0028185D" w:rsidP="0028185D">
      <w:p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</w:t>
      </w:r>
      <w:r w:rsidR="00966DCA"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39</w:t>
      </w:r>
      <w:r>
        <w:rPr>
          <w:rFonts w:ascii="TimesNewRomanPSMT" w:hAnsi="TimesNewRomanPSMT"/>
          <w:color w:val="000000"/>
          <w:sz w:val="24"/>
        </w:rPr>
        <w:t xml:space="preserve">. </w:t>
      </w:r>
      <w:r w:rsidRPr="00A801EE">
        <w:rPr>
          <w:rFonts w:ascii="Times New Roman" w:hAnsi="Times New Roman" w:cs="Times New Roman"/>
          <w:color w:val="000000"/>
          <w:sz w:val="24"/>
        </w:rPr>
        <w:t xml:space="preserve"> </w:t>
      </w:r>
      <w:r w:rsidRPr="00B757F7">
        <w:rPr>
          <w:rFonts w:ascii="Times New Roman" w:hAnsi="Times New Roman" w:cs="Times New Roman"/>
          <w:color w:val="000000"/>
          <w:sz w:val="24"/>
        </w:rPr>
        <w:t>Darbuotojo prašymu kasmetinės atostogos gali būti suteikiamos dalimis. Viena</w:t>
      </w:r>
      <w:r w:rsidRPr="00B757F7">
        <w:rPr>
          <w:color w:val="000000"/>
        </w:rPr>
        <w:br/>
      </w:r>
      <w:r w:rsidRPr="00B757F7">
        <w:rPr>
          <w:rFonts w:ascii="Times New Roman" w:hAnsi="Times New Roman" w:cs="Times New Roman"/>
          <w:color w:val="000000"/>
          <w:sz w:val="24"/>
        </w:rPr>
        <w:t xml:space="preserve">kasmetinių </w:t>
      </w:r>
      <w:r w:rsidR="006C1930">
        <w:rPr>
          <w:rFonts w:ascii="Times New Roman" w:hAnsi="Times New Roman" w:cs="Times New Roman"/>
          <w:color w:val="000000"/>
          <w:sz w:val="24"/>
        </w:rPr>
        <w:t xml:space="preserve"> </w:t>
      </w:r>
      <w:r w:rsidRPr="00B757F7">
        <w:rPr>
          <w:rFonts w:ascii="Times New Roman" w:hAnsi="Times New Roman" w:cs="Times New Roman"/>
          <w:color w:val="000000"/>
          <w:sz w:val="24"/>
        </w:rPr>
        <w:t>atostogų</w:t>
      </w:r>
      <w:r w:rsidR="00DF6077">
        <w:rPr>
          <w:rFonts w:ascii="Times New Roman" w:hAnsi="Times New Roman" w:cs="Times New Roman"/>
          <w:color w:val="000000"/>
          <w:sz w:val="24"/>
        </w:rPr>
        <w:t xml:space="preserve"> </w:t>
      </w:r>
      <w:r w:rsidRPr="00B757F7">
        <w:rPr>
          <w:rFonts w:ascii="Times New Roman" w:hAnsi="Times New Roman" w:cs="Times New Roman"/>
          <w:color w:val="000000"/>
          <w:sz w:val="24"/>
        </w:rPr>
        <w:t xml:space="preserve"> dalis negali būti trumpesnė kaip 10 darbo dienų</w:t>
      </w:r>
      <w:r w:rsidR="00E3493C">
        <w:rPr>
          <w:rFonts w:ascii="Times New Roman" w:hAnsi="Times New Roman" w:cs="Times New Roman"/>
          <w:color w:val="000000"/>
          <w:sz w:val="24"/>
        </w:rPr>
        <w:t xml:space="preserve"> (</w:t>
      </w:r>
      <w:r w:rsidRPr="00B757F7">
        <w:rPr>
          <w:rFonts w:ascii="Times New Roman" w:hAnsi="Times New Roman" w:cs="Times New Roman"/>
          <w:color w:val="000000"/>
          <w:sz w:val="24"/>
        </w:rPr>
        <w:t xml:space="preserve"> </w:t>
      </w:r>
      <w:r w:rsidR="00E3493C">
        <w:rPr>
          <w:rFonts w:ascii="Times New Roman" w:hAnsi="Times New Roman" w:cs="Times New Roman"/>
          <w:color w:val="000000"/>
          <w:sz w:val="24"/>
        </w:rPr>
        <w:t>LR Darbo kodekso 128 str.)</w:t>
      </w:r>
    </w:p>
    <w:p w:rsidR="00DF6077" w:rsidRDefault="00DF6077" w:rsidP="0028185D">
      <w:p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="0028185D">
        <w:rPr>
          <w:rFonts w:ascii="Times New Roman" w:hAnsi="Times New Roman" w:cs="Times New Roman"/>
          <w:color w:val="000000"/>
          <w:sz w:val="24"/>
        </w:rPr>
        <w:t xml:space="preserve"> </w:t>
      </w:r>
      <w:r w:rsidR="00FE1BA3">
        <w:rPr>
          <w:rFonts w:ascii="Times New Roman" w:hAnsi="Times New Roman" w:cs="Times New Roman"/>
          <w:color w:val="000000"/>
          <w:sz w:val="24"/>
        </w:rPr>
        <w:t xml:space="preserve">     40</w:t>
      </w:r>
      <w:r w:rsidR="0028185D">
        <w:rPr>
          <w:rFonts w:ascii="Times New Roman" w:hAnsi="Times New Roman" w:cs="Times New Roman"/>
          <w:color w:val="000000"/>
          <w:sz w:val="24"/>
        </w:rPr>
        <w:t xml:space="preserve">.  </w:t>
      </w:r>
      <w:r w:rsidR="0028185D" w:rsidRPr="00B757F7">
        <w:rPr>
          <w:rFonts w:ascii="Times New Roman" w:hAnsi="Times New Roman" w:cs="Times New Roman"/>
          <w:color w:val="000000"/>
          <w:sz w:val="24"/>
        </w:rPr>
        <w:t>Atšaukti iš kasmetinių atostogų leidžiama tik darbuotojui sutikus.</w:t>
      </w:r>
    </w:p>
    <w:p w:rsidR="006C1930" w:rsidRDefault="00E3493C" w:rsidP="0028185D">
      <w:p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="0028185D">
        <w:rPr>
          <w:rFonts w:ascii="Times New Roman" w:hAnsi="Times New Roman" w:cs="Times New Roman"/>
          <w:color w:val="000000"/>
          <w:sz w:val="24"/>
        </w:rPr>
        <w:t xml:space="preserve"> </w:t>
      </w:r>
      <w:r w:rsidR="00FE1BA3">
        <w:rPr>
          <w:rFonts w:ascii="Times New Roman" w:hAnsi="Times New Roman" w:cs="Times New Roman"/>
          <w:color w:val="000000"/>
          <w:sz w:val="24"/>
        </w:rPr>
        <w:t>41</w:t>
      </w:r>
      <w:r w:rsidR="006C1930">
        <w:rPr>
          <w:rFonts w:ascii="Times New Roman" w:hAnsi="Times New Roman" w:cs="Times New Roman"/>
          <w:color w:val="000000"/>
          <w:sz w:val="24"/>
        </w:rPr>
        <w:t>.</w:t>
      </w:r>
      <w:r w:rsidR="006C1930" w:rsidRPr="006C1930">
        <w:rPr>
          <w:rFonts w:ascii="Times New Roman" w:hAnsi="Times New Roman" w:cs="Times New Roman"/>
          <w:color w:val="000000"/>
          <w:sz w:val="24"/>
        </w:rPr>
        <w:t xml:space="preserve"> </w:t>
      </w:r>
      <w:r w:rsidR="006C1930" w:rsidRPr="00B757F7">
        <w:rPr>
          <w:rFonts w:ascii="Times New Roman" w:hAnsi="Times New Roman" w:cs="Times New Roman"/>
          <w:color w:val="000000"/>
          <w:sz w:val="24"/>
        </w:rPr>
        <w:t>Darbuotojo prašymu arba sutikimu nepanaudotų kasmetinių</w:t>
      </w:r>
      <w:r w:rsidR="001E58DB">
        <w:rPr>
          <w:rFonts w:ascii="Times New Roman" w:hAnsi="Times New Roman" w:cs="Times New Roman"/>
          <w:color w:val="000000"/>
          <w:sz w:val="24"/>
        </w:rPr>
        <w:t xml:space="preserve"> </w:t>
      </w:r>
      <w:r w:rsidR="006C1930" w:rsidRPr="00B757F7">
        <w:rPr>
          <w:rFonts w:ascii="Times New Roman" w:hAnsi="Times New Roman" w:cs="Times New Roman"/>
          <w:color w:val="000000"/>
          <w:sz w:val="24"/>
        </w:rPr>
        <w:t xml:space="preserve"> atostogų </w:t>
      </w:r>
      <w:r w:rsidR="006C1930">
        <w:rPr>
          <w:rFonts w:ascii="Times New Roman" w:hAnsi="Times New Roman" w:cs="Times New Roman"/>
          <w:color w:val="000000"/>
          <w:sz w:val="24"/>
        </w:rPr>
        <w:t xml:space="preserve"> </w:t>
      </w:r>
      <w:r w:rsidR="006C1930" w:rsidRPr="00B757F7">
        <w:rPr>
          <w:rFonts w:ascii="Times New Roman" w:hAnsi="Times New Roman" w:cs="Times New Roman"/>
          <w:color w:val="000000"/>
          <w:sz w:val="24"/>
        </w:rPr>
        <w:t>dalis gali būti</w:t>
      </w:r>
      <w:r w:rsidR="006C1930" w:rsidRPr="00B757F7">
        <w:rPr>
          <w:color w:val="000000"/>
        </w:rPr>
        <w:br/>
      </w:r>
      <w:r w:rsidR="006C1930" w:rsidRPr="00B757F7">
        <w:rPr>
          <w:rFonts w:ascii="Times New Roman" w:hAnsi="Times New Roman" w:cs="Times New Roman"/>
          <w:color w:val="000000"/>
          <w:sz w:val="24"/>
        </w:rPr>
        <w:t>perkeliama į kitą laiką tais pačiais darbo metais arba pridedama prie kitų darbo metų kasmetinių</w:t>
      </w:r>
      <w:r w:rsidR="006C1930" w:rsidRPr="00B757F7">
        <w:rPr>
          <w:color w:val="000000"/>
        </w:rPr>
        <w:br/>
      </w:r>
      <w:r w:rsidR="006C1930" w:rsidRPr="00B757F7">
        <w:rPr>
          <w:rFonts w:ascii="Times New Roman" w:hAnsi="Times New Roman" w:cs="Times New Roman"/>
          <w:color w:val="000000"/>
          <w:sz w:val="24"/>
        </w:rPr>
        <w:t>atostogų.</w:t>
      </w:r>
    </w:p>
    <w:p w:rsidR="00085C6B" w:rsidRDefault="00FE1BA3" w:rsidP="00085C6B">
      <w:pPr>
        <w:tabs>
          <w:tab w:val="left" w:pos="851"/>
        </w:tabs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E3472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42</w:t>
      </w:r>
      <w:r w:rsidR="00E3493C">
        <w:rPr>
          <w:rFonts w:ascii="Times New Roman" w:hAnsi="Times New Roman" w:cs="Times New Roman"/>
          <w:color w:val="000000"/>
          <w:sz w:val="24"/>
        </w:rPr>
        <w:t>.</w:t>
      </w:r>
      <w:r w:rsidR="0028185D">
        <w:rPr>
          <w:rFonts w:ascii="Times New Roman" w:hAnsi="Times New Roman" w:cs="Times New Roman"/>
          <w:color w:val="000000"/>
          <w:sz w:val="24"/>
        </w:rPr>
        <w:t xml:space="preserve"> </w:t>
      </w:r>
      <w:r w:rsidR="00E3493C" w:rsidRPr="00E3493C">
        <w:rPr>
          <w:rFonts w:ascii="TimesNewRomanPSMT" w:hAnsi="TimesNewRomanPSMT"/>
          <w:color w:val="000000"/>
          <w:sz w:val="24"/>
        </w:rPr>
        <w:t>Jeigu darbuotojas turėjo nedarbingumo pažymėjimą kasmetinių atostogų metu, jis</w:t>
      </w:r>
      <w:r w:rsidR="00E3493C" w:rsidRPr="00E3493C">
        <w:rPr>
          <w:rFonts w:ascii="TimesNewRomanPSMT" w:hAnsi="TimesNewRomanPSMT"/>
          <w:color w:val="000000"/>
        </w:rPr>
        <w:br/>
      </w:r>
      <w:r w:rsidR="00E3493C" w:rsidRPr="00E3493C">
        <w:rPr>
          <w:rFonts w:ascii="TimesNewRomanPSMT" w:hAnsi="TimesNewRomanPSMT"/>
          <w:color w:val="000000"/>
          <w:sz w:val="24"/>
        </w:rPr>
        <w:t>privalo pasibaigus nedarbingumo laikotarpiui pateikti prašymą dėl kasmetinių atostogų pratęsimo</w:t>
      </w:r>
      <w:r w:rsidR="00E3493C" w:rsidRPr="00E3493C">
        <w:rPr>
          <w:rFonts w:ascii="TimesNewRomanPSMT" w:hAnsi="TimesNewRomanPSMT"/>
          <w:color w:val="000000"/>
        </w:rPr>
        <w:br/>
      </w:r>
      <w:r w:rsidR="00E3493C" w:rsidRPr="00E3493C">
        <w:rPr>
          <w:rFonts w:ascii="TimesNewRomanPSMT" w:hAnsi="TimesNewRomanPSMT"/>
          <w:color w:val="000000"/>
          <w:sz w:val="24"/>
        </w:rPr>
        <w:t>arba nepratęsimo.</w:t>
      </w:r>
    </w:p>
    <w:p w:rsidR="00E3493C" w:rsidRPr="00271AB5" w:rsidRDefault="009F44F6" w:rsidP="00085C6B">
      <w:pPr>
        <w:tabs>
          <w:tab w:val="left" w:pos="851"/>
        </w:tabs>
        <w:spacing w:after="0"/>
        <w:rPr>
          <w:rFonts w:ascii="TimesNewRomanPSMT" w:hAnsi="TimesNewRomanPSMT"/>
          <w:sz w:val="24"/>
        </w:rPr>
      </w:pPr>
      <w:r w:rsidRPr="00271AB5">
        <w:rPr>
          <w:rFonts w:ascii="TimesNewRomanPSMT" w:hAnsi="TimesNewRomanPSMT"/>
          <w:sz w:val="24"/>
        </w:rPr>
        <w:t xml:space="preserve">   </w:t>
      </w:r>
      <w:r w:rsidR="00C9407B" w:rsidRPr="00271AB5">
        <w:rPr>
          <w:rFonts w:ascii="Times New Roman" w:hAnsi="Times New Roman" w:cs="Times New Roman"/>
          <w:sz w:val="24"/>
        </w:rPr>
        <w:t xml:space="preserve">          </w:t>
      </w:r>
      <w:r w:rsidR="0028185D" w:rsidRPr="00271AB5">
        <w:rPr>
          <w:rFonts w:ascii="Times New Roman" w:hAnsi="Times New Roman" w:cs="Times New Roman"/>
          <w:sz w:val="24"/>
        </w:rPr>
        <w:t xml:space="preserve"> </w:t>
      </w:r>
      <w:r w:rsidR="00FE1BA3">
        <w:rPr>
          <w:rFonts w:ascii="Times New Roman" w:hAnsi="Times New Roman" w:cs="Times New Roman"/>
          <w:sz w:val="24"/>
        </w:rPr>
        <w:t>43</w:t>
      </w:r>
      <w:r w:rsidR="0028185D" w:rsidRPr="00271AB5">
        <w:rPr>
          <w:rFonts w:ascii="Times New Roman" w:hAnsi="Times New Roman" w:cs="Times New Roman"/>
          <w:sz w:val="24"/>
        </w:rPr>
        <w:t xml:space="preserve">. </w:t>
      </w:r>
      <w:r w:rsidR="0028185D" w:rsidRPr="003F1A2C">
        <w:rPr>
          <w:rFonts w:ascii="TimesNewRomanPSMT" w:hAnsi="TimesNewRomanPSMT"/>
          <w:sz w:val="24"/>
        </w:rPr>
        <w:t>Atostoginiai išmokami ne</w:t>
      </w:r>
      <w:r w:rsidR="0028185D" w:rsidRPr="00271AB5">
        <w:rPr>
          <w:rFonts w:ascii="TimesNewRomanPSMT" w:hAnsi="TimesNewRomanPSMT"/>
          <w:sz w:val="24"/>
        </w:rPr>
        <w:t xml:space="preserve"> vėliau kaip paskutinę darbo dieną prieš kasmetinių atostogų pradžią.</w:t>
      </w:r>
      <w:r w:rsidR="00E3493C" w:rsidRPr="00271AB5">
        <w:rPr>
          <w:rStyle w:val="fontstyle01"/>
          <w:color w:val="auto"/>
        </w:rPr>
        <w:t xml:space="preserve"> </w:t>
      </w:r>
      <w:r w:rsidR="00E3493C" w:rsidRPr="00271AB5">
        <w:rPr>
          <w:rFonts w:ascii="TimesNewRomanPSMT" w:hAnsi="TimesNewRomanPSMT"/>
          <w:sz w:val="24"/>
        </w:rPr>
        <w:t>Darbuotojui atskiru</w:t>
      </w:r>
      <w:r w:rsidR="006C1930" w:rsidRPr="00271AB5">
        <w:rPr>
          <w:rFonts w:ascii="TimesNewRomanPSMT" w:hAnsi="TimesNewRomanPSMT"/>
          <w:sz w:val="24"/>
        </w:rPr>
        <w:t xml:space="preserve"> </w:t>
      </w:r>
      <w:r w:rsidR="00E3493C" w:rsidRPr="00271AB5">
        <w:rPr>
          <w:rFonts w:ascii="TimesNewRomanPSMT" w:hAnsi="TimesNewRomanPSMT"/>
          <w:sz w:val="24"/>
        </w:rPr>
        <w:t xml:space="preserve"> prašymu suteikus kasmetines atostogas, atostoginiai mokami įprasta</w:t>
      </w:r>
      <w:r w:rsidR="00E3493C" w:rsidRPr="00271AB5">
        <w:rPr>
          <w:rFonts w:ascii="TimesNewRomanPSMT" w:hAnsi="TimesNewRomanPSMT"/>
        </w:rPr>
        <w:br/>
      </w:r>
      <w:r w:rsidR="00E3493C" w:rsidRPr="00271AB5">
        <w:rPr>
          <w:rFonts w:ascii="TimesNewRomanPSMT" w:hAnsi="TimesNewRomanPSMT"/>
          <w:sz w:val="24"/>
        </w:rPr>
        <w:t>darbo užmokesčio mokėjimo tvarka. (Darbo kodekso 130 str.).</w:t>
      </w:r>
    </w:p>
    <w:p w:rsidR="0028185D" w:rsidRPr="00DF6077" w:rsidRDefault="006365BD" w:rsidP="0028185D">
      <w:pPr>
        <w:tabs>
          <w:tab w:val="left" w:pos="851"/>
        </w:tabs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NewRomanPSMT" w:hAnsi="TimesNewRomanPSMT"/>
          <w:color w:val="FF0000"/>
          <w:sz w:val="24"/>
        </w:rPr>
        <w:t xml:space="preserve">            </w:t>
      </w:r>
      <w:r w:rsidR="00E3493C">
        <w:rPr>
          <w:rFonts w:ascii="TimesNewRomanPSMT" w:hAnsi="TimesNewRomanPSMT"/>
          <w:color w:val="FF0000"/>
          <w:sz w:val="24"/>
        </w:rPr>
        <w:t xml:space="preserve">  </w:t>
      </w:r>
      <w:r w:rsidR="00FE1BA3">
        <w:rPr>
          <w:rFonts w:ascii="TimesNewRomanPSMT" w:hAnsi="TimesNewRomanPSMT"/>
          <w:sz w:val="24"/>
        </w:rPr>
        <w:t>44</w:t>
      </w:r>
      <w:r w:rsidR="00E3493C" w:rsidRPr="00E3493C">
        <w:rPr>
          <w:rFonts w:ascii="TimesNewRomanPSMT" w:hAnsi="TimesNewRomanPSMT"/>
          <w:sz w:val="24"/>
        </w:rPr>
        <w:t>.</w:t>
      </w:r>
      <w:r w:rsidR="00E3493C" w:rsidRPr="00E3493C">
        <w:rPr>
          <w:rStyle w:val="fontstyle01"/>
        </w:rPr>
        <w:t xml:space="preserve"> </w:t>
      </w:r>
      <w:r w:rsidR="00E3493C" w:rsidRPr="00E3493C">
        <w:rPr>
          <w:rFonts w:ascii="TimesNewRomanPSMT" w:hAnsi="TimesNewRomanPSMT"/>
          <w:color w:val="000000"/>
          <w:sz w:val="24"/>
        </w:rPr>
        <w:t>Piniginė kompensacija už nepanaudotas kasmetines atostogas išmokama, nutraukiant</w:t>
      </w:r>
      <w:r w:rsidR="00E3493C" w:rsidRPr="00E3493C">
        <w:rPr>
          <w:rFonts w:ascii="TimesNewRomanPSMT" w:hAnsi="TimesNewRomanPSMT"/>
          <w:color w:val="000000"/>
        </w:rPr>
        <w:br/>
      </w:r>
      <w:r w:rsidR="00E3493C" w:rsidRPr="00E3493C">
        <w:rPr>
          <w:rFonts w:ascii="TimesNewRomanPSMT" w:hAnsi="TimesNewRomanPSMT"/>
          <w:color w:val="000000"/>
          <w:sz w:val="24"/>
        </w:rPr>
        <w:t>darbo sutartį, ne daugiau kaip už trejų darbo metų nepanaudotas kasmetines atostogas.</w:t>
      </w:r>
      <w:r w:rsidR="00E3493C" w:rsidRPr="00E3493C">
        <w:t xml:space="preserve"> </w:t>
      </w:r>
      <w:r w:rsidR="0028185D" w:rsidRPr="00DF6077">
        <w:rPr>
          <w:rFonts w:ascii="Times New Roman" w:hAnsi="Times New Roman" w:cs="Times New Roman"/>
          <w:color w:val="FF0000"/>
          <w:sz w:val="24"/>
        </w:rPr>
        <w:t xml:space="preserve">    </w:t>
      </w:r>
    </w:p>
    <w:p w:rsidR="0028185D" w:rsidRDefault="0028185D" w:rsidP="001B4B28">
      <w:p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C9407B"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E1BA3">
        <w:rPr>
          <w:rFonts w:ascii="Times New Roman" w:hAnsi="Times New Roman" w:cs="Times New Roman"/>
          <w:color w:val="000000"/>
          <w:sz w:val="24"/>
        </w:rPr>
        <w:t>45</w:t>
      </w:r>
      <w:r w:rsidRPr="00B757F7">
        <w:rPr>
          <w:rFonts w:ascii="Times New Roman" w:hAnsi="Times New Roman" w:cs="Times New Roman"/>
          <w:color w:val="000000"/>
          <w:sz w:val="24"/>
        </w:rPr>
        <w:t xml:space="preserve">. Mokyklos direktoriui atostogos suteikiamos suderinus su </w:t>
      </w:r>
      <w:r w:rsidR="0042218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Prienų</w:t>
      </w:r>
      <w:r w:rsidRPr="00B757F7">
        <w:rPr>
          <w:rFonts w:ascii="Times New Roman" w:hAnsi="Times New Roman" w:cs="Times New Roman"/>
          <w:color w:val="000000"/>
          <w:sz w:val="24"/>
        </w:rPr>
        <w:t xml:space="preserve"> rajono meru ir</w:t>
      </w:r>
      <w:r w:rsidRPr="00B757F7">
        <w:rPr>
          <w:color w:val="000000"/>
        </w:rPr>
        <w:br/>
      </w:r>
      <w:r w:rsidRPr="00B757F7">
        <w:rPr>
          <w:rFonts w:ascii="Times New Roman" w:hAnsi="Times New Roman" w:cs="Times New Roman"/>
          <w:color w:val="000000"/>
          <w:sz w:val="24"/>
        </w:rPr>
        <w:t>Švietimo ir sporto skyriaus vedėju.</w:t>
      </w:r>
    </w:p>
    <w:p w:rsidR="002147A8" w:rsidRDefault="002147A8" w:rsidP="00A04D54">
      <w:pPr>
        <w:spacing w:after="0"/>
        <w:ind w:right="190" w:hanging="1134"/>
      </w:pPr>
    </w:p>
    <w:p w:rsidR="00E3472A" w:rsidRDefault="00E3472A" w:rsidP="003F1A2C">
      <w:pPr>
        <w:tabs>
          <w:tab w:val="left" w:pos="851"/>
        </w:tabs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V SKYRIUS</w:t>
      </w:r>
    </w:p>
    <w:p w:rsidR="009F44F6" w:rsidRDefault="009F44F6" w:rsidP="00C732DF">
      <w:pPr>
        <w:tabs>
          <w:tab w:val="left" w:pos="851"/>
        </w:tabs>
        <w:spacing w:after="0"/>
        <w:jc w:val="center"/>
        <w:rPr>
          <w:rFonts w:ascii="TimesNewRomanPS-BoldMT" w:hAnsi="TimesNewRomanPS-BoldMT"/>
          <w:b/>
          <w:bCs/>
          <w:color w:val="000000"/>
          <w:sz w:val="24"/>
        </w:rPr>
      </w:pPr>
      <w:r w:rsidRPr="00435EEE">
        <w:rPr>
          <w:rFonts w:ascii="TimesNewRomanPS-BoldMT" w:hAnsi="TimesNewRomanPS-BoldMT"/>
          <w:b/>
          <w:bCs/>
          <w:color w:val="000000"/>
          <w:sz w:val="24"/>
        </w:rPr>
        <w:t xml:space="preserve"> DARBO UŽMOKESTIS</w:t>
      </w:r>
      <w:r w:rsidR="00066F74">
        <w:rPr>
          <w:rFonts w:ascii="TimesNewRomanPS-BoldMT" w:hAnsi="TimesNewRomanPS-BoldMT"/>
          <w:b/>
          <w:bCs/>
          <w:color w:val="000000"/>
          <w:sz w:val="24"/>
        </w:rPr>
        <w:t>. SKATINIMO IR DRAUSMIN</w:t>
      </w:r>
      <w:r w:rsidR="00066F74">
        <w:rPr>
          <w:rFonts w:ascii="TimesNewRomanPS-BoldMT" w:hAnsi="TimesNewRomanPS-BoldMT" w:hint="eastAsia"/>
          <w:b/>
          <w:bCs/>
          <w:color w:val="000000"/>
          <w:sz w:val="24"/>
        </w:rPr>
        <w:t>Ė</w:t>
      </w:r>
      <w:r w:rsidR="00066F74">
        <w:rPr>
          <w:rFonts w:ascii="TimesNewRomanPS-BoldMT" w:hAnsi="TimesNewRomanPS-BoldMT"/>
          <w:b/>
          <w:bCs/>
          <w:color w:val="000000"/>
          <w:sz w:val="24"/>
        </w:rPr>
        <w:t xml:space="preserve"> TVARKA</w:t>
      </w:r>
    </w:p>
    <w:p w:rsidR="009F44F6" w:rsidRDefault="009F44F6" w:rsidP="009F44F6">
      <w:pPr>
        <w:tabs>
          <w:tab w:val="left" w:pos="851"/>
        </w:tabs>
        <w:spacing w:after="0"/>
        <w:rPr>
          <w:rFonts w:ascii="TimesNewRomanPS-BoldMT" w:hAnsi="TimesNewRomanPS-BoldMT"/>
          <w:b/>
          <w:bCs/>
          <w:color w:val="000000"/>
          <w:sz w:val="24"/>
        </w:rPr>
      </w:pPr>
    </w:p>
    <w:p w:rsidR="009F44F6" w:rsidRDefault="003F1A2C" w:rsidP="003F1A2C">
      <w:pPr>
        <w:tabs>
          <w:tab w:val="left" w:pos="851"/>
        </w:tabs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</w:t>
      </w:r>
      <w:r w:rsidR="00E3472A">
        <w:rPr>
          <w:rFonts w:ascii="TimesNewRomanPSMT" w:hAnsi="TimesNewRomanPSMT"/>
          <w:color w:val="000000"/>
          <w:sz w:val="24"/>
        </w:rPr>
        <w:t xml:space="preserve">   </w:t>
      </w:r>
      <w:r w:rsidR="009F44F6"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46</w:t>
      </w:r>
      <w:r w:rsidR="009F44F6" w:rsidRPr="00A80703">
        <w:rPr>
          <w:rFonts w:ascii="TimesNewRomanPSMT" w:hAnsi="TimesNewRomanPSMT"/>
          <w:color w:val="000000"/>
          <w:sz w:val="24"/>
        </w:rPr>
        <w:t>. Darbo užmokesčio apskaičiavimą, atlygį už darbą, pavadavimą ir kt. reglamentuoja LR</w:t>
      </w:r>
      <w:r w:rsidR="009F44F6" w:rsidRPr="00A80703">
        <w:rPr>
          <w:rFonts w:ascii="TimesNewRomanPSMT" w:hAnsi="TimesNewRomanPSMT"/>
          <w:color w:val="000000"/>
        </w:rPr>
        <w:br/>
      </w:r>
      <w:r w:rsidR="009F44F6">
        <w:rPr>
          <w:rFonts w:ascii="TimesNewRomanPSMT" w:hAnsi="TimesNewRomanPSMT"/>
          <w:color w:val="000000"/>
          <w:sz w:val="24"/>
        </w:rPr>
        <w:t xml:space="preserve">darbo kodeksas </w:t>
      </w:r>
      <w:r w:rsidR="009F44F6" w:rsidRPr="00A80703">
        <w:rPr>
          <w:rFonts w:ascii="TimesNewRomanPSMT" w:hAnsi="TimesNewRomanPSMT"/>
          <w:color w:val="000000"/>
          <w:sz w:val="24"/>
        </w:rPr>
        <w:t xml:space="preserve"> ir Mokyklos direktoriaus įsakymu patvirtinta Darbo apmokėjimo sistema.</w:t>
      </w:r>
    </w:p>
    <w:p w:rsidR="009F44F6" w:rsidRDefault="009F44F6" w:rsidP="00E3472A">
      <w:pPr>
        <w:tabs>
          <w:tab w:val="left" w:pos="851"/>
        </w:tabs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</w:t>
      </w:r>
      <w:r w:rsidR="00E3472A">
        <w:rPr>
          <w:rFonts w:ascii="TimesNewRomanPSMT" w:hAnsi="TimesNewRomanPSMT"/>
          <w:color w:val="000000"/>
          <w:sz w:val="24"/>
        </w:rPr>
        <w:t xml:space="preserve">    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47</w:t>
      </w:r>
      <w:r>
        <w:rPr>
          <w:rFonts w:ascii="TimesNewRomanPSMT" w:hAnsi="TimesNewRomanPSMT"/>
          <w:color w:val="000000"/>
          <w:sz w:val="24"/>
        </w:rPr>
        <w:t xml:space="preserve">. Darbo užmokestis mokamas ne rečiau kaip du kartus per mėnesį: 19-20 dienomis mokamas einamo mėnesio avansas, 4-5 mėnesio dienomis mokamas darbo užmokestis. Jei yra darbuotojo raštiškas prašymas, </w:t>
      </w:r>
      <w:r w:rsidR="00271AB5"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darbo užmokestis mokamas kartą per mėnesį.</w:t>
      </w:r>
    </w:p>
    <w:p w:rsidR="00066F74" w:rsidRDefault="00C732DF" w:rsidP="00A04D54">
      <w:pPr>
        <w:spacing w:after="0"/>
        <w:ind w:right="190" w:hanging="1134"/>
        <w:rPr>
          <w:rFonts w:ascii="TimesNewRomanPSMT" w:hAnsi="TimesNewRomanPSMT"/>
          <w:color w:val="FF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   </w:t>
      </w:r>
      <w:r w:rsidR="00FE1BA3">
        <w:rPr>
          <w:rFonts w:ascii="TimesNewRomanPSMT" w:hAnsi="TimesNewRomanPSMT"/>
          <w:color w:val="000000"/>
          <w:sz w:val="24"/>
        </w:rPr>
        <w:t xml:space="preserve">           </w:t>
      </w:r>
      <w:r w:rsidR="00E3472A">
        <w:rPr>
          <w:rFonts w:ascii="TimesNewRomanPSMT" w:hAnsi="TimesNewRomanPSMT"/>
          <w:color w:val="000000"/>
          <w:sz w:val="24"/>
        </w:rPr>
        <w:t xml:space="preserve">  </w:t>
      </w:r>
      <w:r w:rsidR="00FE1BA3">
        <w:rPr>
          <w:rFonts w:ascii="TimesNewRomanPSMT" w:hAnsi="TimesNewRomanPSMT"/>
          <w:color w:val="000000"/>
          <w:sz w:val="24"/>
        </w:rPr>
        <w:t xml:space="preserve">   48</w:t>
      </w:r>
      <w:r w:rsidRPr="00B14B6A">
        <w:rPr>
          <w:rFonts w:ascii="TimesNewRomanPSMT" w:hAnsi="TimesNewRomanPSMT"/>
          <w:color w:val="000000"/>
          <w:sz w:val="24"/>
        </w:rPr>
        <w:t>. Mokyklos darbuotojas kiekvieną mėnesį nurodytu el. paštu gauna atsiskaitymo lapelį, kuriame detalizuotos jam priskaitytos ir išmokėtos sumos</w:t>
      </w:r>
      <w:r w:rsidR="00066F74">
        <w:rPr>
          <w:rFonts w:ascii="TimesNewRomanPSMT" w:hAnsi="TimesNewRomanPSMT"/>
          <w:color w:val="FF0000"/>
          <w:sz w:val="24"/>
        </w:rPr>
        <w:t>.</w:t>
      </w:r>
    </w:p>
    <w:p w:rsidR="005F31C6" w:rsidRDefault="005F31C6" w:rsidP="005F31C6">
      <w:pPr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F74">
        <w:rPr>
          <w:rFonts w:ascii="Times New Roman" w:hAnsi="Times New Roman" w:cs="Times New Roman"/>
          <w:sz w:val="24"/>
          <w:szCs w:val="24"/>
        </w:rPr>
        <w:t xml:space="preserve"> </w:t>
      </w:r>
      <w:r w:rsidR="00FE1BA3">
        <w:rPr>
          <w:rFonts w:ascii="Times New Roman" w:hAnsi="Times New Roman" w:cs="Times New Roman"/>
          <w:sz w:val="24"/>
          <w:szCs w:val="24"/>
        </w:rPr>
        <w:t>49</w:t>
      </w:r>
      <w:r w:rsidR="00066F74" w:rsidRPr="00066F74">
        <w:rPr>
          <w:rFonts w:ascii="Times New Roman" w:hAnsi="Times New Roman" w:cs="Times New Roman"/>
          <w:sz w:val="24"/>
          <w:szCs w:val="24"/>
        </w:rPr>
        <w:t xml:space="preserve">. Mokytojams ne daugiau kaip vieną kartą per metus gali būti skiriamos premijos, atlikus vienkartines ypač svarbias įstaigos veiklai užduotis. Premijos negali viršyti darbuotojui nustatytos </w:t>
      </w:r>
      <w:r w:rsidR="00066F74" w:rsidRPr="00066F74">
        <w:rPr>
          <w:rFonts w:ascii="Times New Roman" w:hAnsi="Times New Roman" w:cs="Times New Roman"/>
          <w:sz w:val="24"/>
          <w:szCs w:val="24"/>
        </w:rPr>
        <w:lastRenderedPageBreak/>
        <w:t xml:space="preserve">pareiginės </w:t>
      </w:r>
      <w:r w:rsidR="00066F74">
        <w:rPr>
          <w:rFonts w:ascii="Times New Roman" w:hAnsi="Times New Roman" w:cs="Times New Roman"/>
          <w:sz w:val="24"/>
          <w:szCs w:val="24"/>
        </w:rPr>
        <w:t xml:space="preserve"> </w:t>
      </w:r>
      <w:r w:rsidR="00066F74" w:rsidRPr="00066F74">
        <w:rPr>
          <w:rFonts w:ascii="Times New Roman" w:hAnsi="Times New Roman" w:cs="Times New Roman"/>
          <w:sz w:val="24"/>
          <w:szCs w:val="24"/>
        </w:rPr>
        <w:t xml:space="preserve">algos pastoviosios dalies dydžio. </w:t>
      </w:r>
      <w:r w:rsidR="00066F74" w:rsidRPr="005F31C6">
        <w:rPr>
          <w:rFonts w:ascii="Times New Roman" w:hAnsi="Times New Roman" w:cs="Times New Roman"/>
          <w:sz w:val="24"/>
          <w:szCs w:val="24"/>
        </w:rPr>
        <w:t>Jos skiriamos  neviršijant</w:t>
      </w:r>
      <w:r w:rsidR="00271AB5">
        <w:rPr>
          <w:rFonts w:ascii="Times New Roman" w:hAnsi="Times New Roman" w:cs="Times New Roman"/>
          <w:sz w:val="24"/>
          <w:szCs w:val="24"/>
        </w:rPr>
        <w:t xml:space="preserve"> </w:t>
      </w:r>
      <w:r w:rsidR="00066F74" w:rsidRPr="005F31C6">
        <w:rPr>
          <w:rFonts w:ascii="Times New Roman" w:hAnsi="Times New Roman" w:cs="Times New Roman"/>
          <w:sz w:val="24"/>
          <w:szCs w:val="24"/>
        </w:rPr>
        <w:t xml:space="preserve"> biudžetinei įstaigai darbo užmokesčiui skirtų lėšų.</w:t>
      </w:r>
    </w:p>
    <w:p w:rsidR="005F31C6" w:rsidRPr="005F31C6" w:rsidRDefault="00E3472A" w:rsidP="005F31C6">
      <w:pPr>
        <w:spacing w:after="0"/>
        <w:ind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50</w:t>
      </w:r>
      <w:r w:rsidR="005F31C6" w:rsidRPr="005F31C6">
        <w:rPr>
          <w:rFonts w:ascii="Times New Roman" w:hAnsi="Times New Roman" w:cs="Times New Roman"/>
          <w:sz w:val="24"/>
          <w:szCs w:val="24"/>
        </w:rPr>
        <w:t>. Mokyklos  darbuotojams ne daugiau kaip vieną kartą per metus gali būti skiriamos premijos:</w:t>
      </w:r>
      <w:r w:rsidR="0065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B1A" w:rsidRDefault="005F31C6" w:rsidP="005F31C6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72A">
        <w:rPr>
          <w:rFonts w:ascii="Times New Roman" w:hAnsi="Times New Roman" w:cs="Times New Roman"/>
          <w:sz w:val="24"/>
          <w:szCs w:val="24"/>
        </w:rPr>
        <w:t xml:space="preserve">  </w:t>
      </w:r>
      <w:r w:rsidR="00FE1BA3">
        <w:rPr>
          <w:rFonts w:ascii="Times New Roman" w:hAnsi="Times New Roman" w:cs="Times New Roman"/>
          <w:sz w:val="24"/>
          <w:szCs w:val="24"/>
        </w:rPr>
        <w:t>50</w:t>
      </w:r>
      <w:r w:rsidRPr="005F31C6">
        <w:rPr>
          <w:rFonts w:ascii="Times New Roman" w:hAnsi="Times New Roman" w:cs="Times New Roman"/>
          <w:sz w:val="24"/>
          <w:szCs w:val="24"/>
        </w:rPr>
        <w:t>.</w:t>
      </w:r>
      <w:r w:rsidR="00FE1BA3">
        <w:rPr>
          <w:rFonts w:ascii="Times New Roman" w:hAnsi="Times New Roman" w:cs="Times New Roman"/>
          <w:sz w:val="24"/>
          <w:szCs w:val="24"/>
        </w:rPr>
        <w:t>1</w:t>
      </w:r>
      <w:r w:rsidRPr="005F31C6">
        <w:rPr>
          <w:rFonts w:ascii="Times New Roman" w:hAnsi="Times New Roman" w:cs="Times New Roman"/>
          <w:sz w:val="24"/>
          <w:szCs w:val="24"/>
        </w:rPr>
        <w:t xml:space="preserve">. </w:t>
      </w:r>
      <w:r w:rsidR="00657B1A" w:rsidRPr="005F31C6">
        <w:rPr>
          <w:rFonts w:ascii="Times New Roman" w:hAnsi="Times New Roman" w:cs="Times New Roman"/>
          <w:sz w:val="24"/>
          <w:szCs w:val="24"/>
        </w:rPr>
        <w:t>atlikus vienkartines ypač svarbias mokyklos veiklai užduotis;</w:t>
      </w:r>
    </w:p>
    <w:p w:rsidR="005F31C6" w:rsidRPr="005F31C6" w:rsidRDefault="00E3472A" w:rsidP="00E3472A">
      <w:pPr>
        <w:tabs>
          <w:tab w:val="left" w:pos="851"/>
        </w:tabs>
        <w:spacing w:after="0"/>
        <w:ind w:firstLine="6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7B1A">
        <w:rPr>
          <w:rFonts w:ascii="Times New Roman" w:hAnsi="Times New Roman" w:cs="Times New Roman"/>
          <w:sz w:val="24"/>
          <w:szCs w:val="24"/>
        </w:rPr>
        <w:t xml:space="preserve"> </w:t>
      </w:r>
      <w:r w:rsidR="00FE1BA3">
        <w:rPr>
          <w:rFonts w:ascii="Times New Roman" w:hAnsi="Times New Roman" w:cs="Times New Roman"/>
          <w:sz w:val="24"/>
          <w:szCs w:val="24"/>
        </w:rPr>
        <w:t>50</w:t>
      </w:r>
      <w:r w:rsidR="00657B1A" w:rsidRPr="005F31C6">
        <w:rPr>
          <w:rFonts w:ascii="Times New Roman" w:hAnsi="Times New Roman" w:cs="Times New Roman"/>
          <w:sz w:val="24"/>
          <w:szCs w:val="24"/>
        </w:rPr>
        <w:t>.</w:t>
      </w:r>
      <w:r w:rsidR="00FE1BA3">
        <w:rPr>
          <w:rFonts w:ascii="Times New Roman" w:hAnsi="Times New Roman" w:cs="Times New Roman"/>
          <w:sz w:val="24"/>
          <w:szCs w:val="24"/>
        </w:rPr>
        <w:t>2</w:t>
      </w:r>
      <w:r w:rsidR="00657B1A" w:rsidRPr="005F31C6">
        <w:rPr>
          <w:rFonts w:ascii="Times New Roman" w:hAnsi="Times New Roman" w:cs="Times New Roman"/>
          <w:sz w:val="24"/>
          <w:szCs w:val="24"/>
        </w:rPr>
        <w:t>. labai gerai įvertinus mokyklos darbuotojo praėjusių kalendorinių metų veiklą.</w:t>
      </w:r>
    </w:p>
    <w:p w:rsidR="00657B1A" w:rsidRDefault="00E3472A" w:rsidP="00657B1A">
      <w:pPr>
        <w:spacing w:after="0"/>
        <w:ind w:firstLine="60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51</w:t>
      </w:r>
      <w:r w:rsidR="005F31C6" w:rsidRPr="005F31C6">
        <w:rPr>
          <w:rFonts w:ascii="Times New Roman" w:hAnsi="Times New Roman" w:cs="Times New Roman"/>
          <w:sz w:val="24"/>
          <w:szCs w:val="24"/>
        </w:rPr>
        <w:t>. Premija skiriama mokyklos direktoriaus įsakymu, neviršijant mokyklos darbuotojo pareiginės algos pastoviosios dalies dydžio, įvertinus Mokyklos turimas darbo užmokesčio fondo lėšas.</w:t>
      </w:r>
      <w:r w:rsidR="005F31C6" w:rsidRPr="005F31C6">
        <w:t xml:space="preserve"> </w:t>
      </w:r>
    </w:p>
    <w:p w:rsidR="005F31C6" w:rsidRPr="005F31C6" w:rsidRDefault="00E3472A" w:rsidP="00657B1A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52</w:t>
      </w:r>
      <w:r w:rsidR="005F31C6" w:rsidRPr="005F31C6">
        <w:rPr>
          <w:rFonts w:ascii="Times New Roman" w:hAnsi="Times New Roman" w:cs="Times New Roman"/>
          <w:sz w:val="24"/>
          <w:szCs w:val="24"/>
        </w:rPr>
        <w:t xml:space="preserve">. Už darbo tvarkos taisyklių nevykdymą, netinkamą pavestų pareigų vykdymą dėl darbuotojo kaltės, darbuotojai gali būti baudžiami drausminėmis nuobaudomis vadovaujantis Lietuvos Respublikos darbo kodeksu. </w:t>
      </w:r>
    </w:p>
    <w:p w:rsidR="005F31C6" w:rsidRPr="005F31C6" w:rsidRDefault="00E3472A" w:rsidP="00657B1A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53</w:t>
      </w:r>
      <w:r w:rsidR="005F31C6" w:rsidRPr="005F31C6">
        <w:rPr>
          <w:rFonts w:ascii="Times New Roman" w:hAnsi="Times New Roman" w:cs="Times New Roman"/>
          <w:sz w:val="24"/>
          <w:szCs w:val="24"/>
        </w:rPr>
        <w:t xml:space="preserve">. Prieš skirdamas drausminę nuobaudą, mokyklos direktorius raštu pareikalauja, kad darbuotojas raštu pasiaiškintų dėl įtarimo padarius darbo drausmės pažeidimą. </w:t>
      </w:r>
    </w:p>
    <w:p w:rsidR="005F31C6" w:rsidRPr="005F31C6" w:rsidRDefault="00E3472A" w:rsidP="00E3472A">
      <w:pPr>
        <w:tabs>
          <w:tab w:val="left" w:pos="851"/>
        </w:tabs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54</w:t>
      </w:r>
      <w:r w:rsidR="005F31C6" w:rsidRPr="005F31C6">
        <w:rPr>
          <w:rFonts w:ascii="Times New Roman" w:hAnsi="Times New Roman" w:cs="Times New Roman"/>
          <w:sz w:val="24"/>
          <w:szCs w:val="24"/>
        </w:rPr>
        <w:t xml:space="preserve">. Jei per vienerius metus nuo tos dienos, kai buvo skirta drausminė nuobauda, darbuotojui nebuvo skiriama nauja nuobauda, laikoma, kad jis nėra turėjęs nuobaudų. </w:t>
      </w:r>
    </w:p>
    <w:p w:rsidR="005F31C6" w:rsidRPr="005F31C6" w:rsidRDefault="00E3472A" w:rsidP="00E3472A">
      <w:pPr>
        <w:tabs>
          <w:tab w:val="left" w:pos="851"/>
        </w:tabs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55</w:t>
      </w:r>
      <w:r w:rsidR="005F31C6" w:rsidRPr="005F31C6">
        <w:rPr>
          <w:rFonts w:ascii="Times New Roman" w:hAnsi="Times New Roman" w:cs="Times New Roman"/>
          <w:sz w:val="24"/>
          <w:szCs w:val="24"/>
        </w:rPr>
        <w:t xml:space="preserve">. Jei darbuotojas pasirodė darbe neblaivus, apsvaigęs nuo narkotinių ar toksinių medžiagų, mokyklos direktorius neleidžia tą dieną jam dirbti ir jam nemokamas už tą dieną darbo užmokestis. </w:t>
      </w:r>
    </w:p>
    <w:p w:rsidR="005F31C6" w:rsidRPr="005F31C6" w:rsidRDefault="00E3472A" w:rsidP="00E3472A">
      <w:pPr>
        <w:tabs>
          <w:tab w:val="left" w:pos="851"/>
        </w:tabs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56</w:t>
      </w:r>
      <w:r w:rsidR="00657B1A">
        <w:rPr>
          <w:rFonts w:ascii="Times New Roman" w:hAnsi="Times New Roman" w:cs="Times New Roman"/>
          <w:sz w:val="24"/>
          <w:szCs w:val="24"/>
        </w:rPr>
        <w:t>.</w:t>
      </w:r>
      <w:r w:rsidR="005F31C6" w:rsidRPr="005F31C6">
        <w:rPr>
          <w:rFonts w:ascii="Times New Roman" w:hAnsi="Times New Roman" w:cs="Times New Roman"/>
          <w:sz w:val="24"/>
          <w:szCs w:val="24"/>
        </w:rPr>
        <w:t xml:space="preserve"> Darbuotojams, pažeidusiems šias taisykles, taikoma tarnybinė ar drausminė atsakomybė.</w:t>
      </w:r>
    </w:p>
    <w:p w:rsidR="00E3472A" w:rsidRDefault="00E3472A" w:rsidP="00E3472A">
      <w:pPr>
        <w:tabs>
          <w:tab w:val="left" w:pos="851"/>
        </w:tabs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472A" w:rsidRDefault="00E3472A" w:rsidP="00E3472A">
      <w:pPr>
        <w:tabs>
          <w:tab w:val="left" w:pos="851"/>
        </w:tabs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VI SKYRIUS</w:t>
      </w:r>
    </w:p>
    <w:p w:rsidR="00085C6B" w:rsidRDefault="00044012" w:rsidP="00085C6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BD3A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D3A3D" w:rsidRPr="00BD3A3D">
        <w:rPr>
          <w:rFonts w:ascii="Times New Roman" w:hAnsi="Times New Roman" w:cs="Times New Roman"/>
          <w:b/>
          <w:sz w:val="24"/>
          <w:szCs w:val="24"/>
          <w:lang w:eastAsia="lt-LT"/>
        </w:rPr>
        <w:t>BENDRIEJI VIDAUS TVARKOS REIKALAVIMAI</w:t>
      </w:r>
    </w:p>
    <w:p w:rsidR="00085C6B" w:rsidRPr="00085C6B" w:rsidRDefault="00E3472A" w:rsidP="003C4F67">
      <w:pPr>
        <w:tabs>
          <w:tab w:val="left" w:pos="851"/>
        </w:tabs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F67">
        <w:rPr>
          <w:rFonts w:ascii="Times New Roman" w:hAnsi="Times New Roman" w:cs="Times New Roman"/>
          <w:sz w:val="24"/>
          <w:szCs w:val="24"/>
        </w:rPr>
        <w:t xml:space="preserve"> </w:t>
      </w:r>
      <w:r w:rsidR="00FE1BA3">
        <w:rPr>
          <w:rFonts w:ascii="Times New Roman" w:hAnsi="Times New Roman" w:cs="Times New Roman"/>
          <w:sz w:val="24"/>
          <w:szCs w:val="24"/>
        </w:rPr>
        <w:t>57</w:t>
      </w:r>
      <w:r w:rsidR="00085C6B" w:rsidRPr="00085C6B">
        <w:rPr>
          <w:rFonts w:ascii="Times New Roman" w:hAnsi="Times New Roman" w:cs="Times New Roman"/>
          <w:sz w:val="24"/>
          <w:szCs w:val="24"/>
        </w:rPr>
        <w:t>. Mokyklos direktorius atsako už tvarką mokykloje ir už visą jos veiklą. Direktoriaus</w:t>
      </w:r>
      <w:r w:rsidR="00235D79">
        <w:rPr>
          <w:rFonts w:ascii="Times New Roman" w:hAnsi="Times New Roman" w:cs="Times New Roman"/>
          <w:sz w:val="24"/>
          <w:szCs w:val="24"/>
        </w:rPr>
        <w:t xml:space="preserve"> </w:t>
      </w:r>
      <w:r w:rsidR="00085C6B" w:rsidRPr="00085C6B">
        <w:rPr>
          <w:rFonts w:ascii="Times New Roman" w:hAnsi="Times New Roman" w:cs="Times New Roman"/>
          <w:sz w:val="24"/>
          <w:szCs w:val="24"/>
        </w:rPr>
        <w:t xml:space="preserve"> teisėti nurodymai privalomi visiems mokyklos darbuotojams. </w:t>
      </w:r>
    </w:p>
    <w:p w:rsidR="00085C6B" w:rsidRPr="00085C6B" w:rsidRDefault="003C4F67" w:rsidP="007A2C0E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1BA3">
        <w:rPr>
          <w:rFonts w:ascii="Times New Roman" w:hAnsi="Times New Roman" w:cs="Times New Roman"/>
          <w:sz w:val="24"/>
          <w:szCs w:val="24"/>
        </w:rPr>
        <w:t>58</w:t>
      </w:r>
      <w:r w:rsidR="00085C6B" w:rsidRPr="00085C6B">
        <w:rPr>
          <w:rFonts w:ascii="Times New Roman" w:hAnsi="Times New Roman" w:cs="Times New Roman"/>
          <w:sz w:val="24"/>
          <w:szCs w:val="24"/>
        </w:rPr>
        <w:t xml:space="preserve">. Mokytojų ir kitų mokyklos darbuotojų darbo funkcijas, teises ir darbo organizavimą reglamentuoja direktoriaus įsakymu patvirtinti pareigybių aprašymai. </w:t>
      </w:r>
    </w:p>
    <w:p w:rsidR="00235D79" w:rsidRDefault="003C4F67" w:rsidP="007A2C0E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1BA3">
        <w:rPr>
          <w:rFonts w:ascii="Times New Roman" w:hAnsi="Times New Roman" w:cs="Times New Roman"/>
          <w:sz w:val="24"/>
          <w:szCs w:val="24"/>
        </w:rPr>
        <w:t>59</w:t>
      </w:r>
      <w:r w:rsidR="00085C6B" w:rsidRPr="00085C6B">
        <w:rPr>
          <w:rFonts w:ascii="Times New Roman" w:hAnsi="Times New Roman" w:cs="Times New Roman"/>
          <w:sz w:val="24"/>
          <w:szCs w:val="24"/>
        </w:rPr>
        <w:t>. Mokyklos darbuotojai asmeniškai atsako už savo pareigybės aprašymo reikalavimų vykdymą ir kokybišką savo darbo atlikimą</w:t>
      </w:r>
      <w:r w:rsidR="00085C6B">
        <w:rPr>
          <w:rFonts w:ascii="Times New Roman" w:hAnsi="Times New Roman" w:cs="Times New Roman"/>
          <w:sz w:val="24"/>
          <w:szCs w:val="24"/>
        </w:rPr>
        <w:t>.</w:t>
      </w:r>
    </w:p>
    <w:p w:rsidR="00235D79" w:rsidRDefault="00C9407B" w:rsidP="007A2C0E">
      <w:pPr>
        <w:spacing w:after="0"/>
        <w:ind w:firstLine="60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</w:t>
      </w:r>
      <w:r w:rsidR="003C4F67">
        <w:rPr>
          <w:rFonts w:ascii="TimesNewRomanPSMT" w:hAnsi="TimesNewRomanPSMT"/>
          <w:color w:val="000000"/>
          <w:sz w:val="24"/>
        </w:rPr>
        <w:t xml:space="preserve">  </w:t>
      </w:r>
      <w:r w:rsidR="00FE1BA3">
        <w:rPr>
          <w:rFonts w:ascii="TimesNewRomanPSMT" w:hAnsi="TimesNewRomanPSMT"/>
          <w:color w:val="000000"/>
          <w:sz w:val="24"/>
        </w:rPr>
        <w:t>60</w:t>
      </w:r>
      <w:r w:rsidR="00044012" w:rsidRPr="00044012">
        <w:rPr>
          <w:rFonts w:ascii="TimesNewRomanPSMT" w:hAnsi="TimesNewRomanPSMT"/>
          <w:color w:val="000000"/>
          <w:sz w:val="24"/>
        </w:rPr>
        <w:t>. Mokyklos darbuotojai savo elgesiu reprezentuoja Mokyklą,</w:t>
      </w:r>
      <w:r w:rsidR="00BD3A3D">
        <w:rPr>
          <w:rFonts w:ascii="TimesNewRomanPSMT" w:hAnsi="TimesNewRomanPSMT"/>
          <w:color w:val="000000"/>
          <w:sz w:val="24"/>
        </w:rPr>
        <w:t xml:space="preserve"> </w:t>
      </w:r>
      <w:r w:rsidR="00235D79">
        <w:rPr>
          <w:rFonts w:ascii="TimesNewRomanPSMT" w:hAnsi="TimesNewRomanPSMT"/>
          <w:color w:val="000000"/>
          <w:sz w:val="24"/>
        </w:rPr>
        <w:t>darbo santykius privalo grįsti ta</w:t>
      </w:r>
      <w:r w:rsidR="00235D79" w:rsidRPr="00044012">
        <w:rPr>
          <w:rFonts w:ascii="TimesNewRomanPSMT" w:hAnsi="TimesNewRomanPSMT"/>
          <w:color w:val="000000"/>
          <w:sz w:val="24"/>
        </w:rPr>
        <w:t>pr</w:t>
      </w:r>
      <w:r w:rsidR="00235D79">
        <w:rPr>
          <w:rFonts w:ascii="TimesNewRomanPSMT" w:hAnsi="TimesNewRomanPSMT"/>
          <w:color w:val="000000"/>
          <w:sz w:val="24"/>
        </w:rPr>
        <w:t>pusavio supratimo, tolerancijos, geranoriškumo ir abipusės pagarbos principais.</w:t>
      </w:r>
    </w:p>
    <w:p w:rsidR="008E05D8" w:rsidRDefault="003C4F67" w:rsidP="008E05D8">
      <w:pPr>
        <w:spacing w:after="0"/>
        <w:ind w:firstLine="600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NewRomanPSMT" w:hAnsi="TimesNewRomanPSMT"/>
          <w:color w:val="000000"/>
          <w:sz w:val="24"/>
        </w:rPr>
        <w:t xml:space="preserve">    </w:t>
      </w:r>
      <w:r w:rsidR="00FE1BA3">
        <w:rPr>
          <w:rFonts w:ascii="TimesNewRomanPSMT" w:hAnsi="TimesNewRomanPSMT"/>
          <w:color w:val="000000"/>
          <w:sz w:val="24"/>
        </w:rPr>
        <w:t>61</w:t>
      </w:r>
      <w:r w:rsidR="001B4B28">
        <w:rPr>
          <w:rFonts w:ascii="TimesNewRomanPSMT" w:hAnsi="TimesNewRomanPSMT"/>
          <w:color w:val="000000"/>
          <w:sz w:val="24"/>
        </w:rPr>
        <w:t>.</w:t>
      </w:r>
      <w:r w:rsidR="00044012" w:rsidRPr="00044012">
        <w:rPr>
          <w:rFonts w:ascii="TimesNewRomanPSMT" w:hAnsi="TimesNewRomanPSMT"/>
          <w:color w:val="000000"/>
          <w:sz w:val="24"/>
        </w:rPr>
        <w:t xml:space="preserve"> Mokyklos patalpose </w:t>
      </w:r>
      <w:r w:rsidR="00C732DF">
        <w:rPr>
          <w:rFonts w:ascii="TimesNewRomanPSMT" w:hAnsi="TimesNewRomanPSMT"/>
          <w:color w:val="000000"/>
          <w:sz w:val="24"/>
        </w:rPr>
        <w:t>ir jai priklausnačioje teritorijoje</w:t>
      </w:r>
      <w:r w:rsidR="00235D79">
        <w:rPr>
          <w:rFonts w:ascii="TimesNewRomanPSMT" w:hAnsi="TimesNewRomanPSMT"/>
          <w:color w:val="000000"/>
          <w:sz w:val="24"/>
        </w:rPr>
        <w:t xml:space="preserve"> darbuotojams</w:t>
      </w:r>
      <w:r w:rsidR="00C732DF">
        <w:rPr>
          <w:rFonts w:ascii="TimesNewRomanPSMT" w:hAnsi="TimesNewRomanPSMT"/>
          <w:color w:val="000000"/>
          <w:sz w:val="24"/>
        </w:rPr>
        <w:t xml:space="preserve"> </w:t>
      </w:r>
      <w:r w:rsidR="00044012" w:rsidRPr="00044012">
        <w:rPr>
          <w:rFonts w:ascii="TimesNewRomanPSMT" w:hAnsi="TimesNewRomanPSMT"/>
          <w:color w:val="000000"/>
          <w:sz w:val="24"/>
        </w:rPr>
        <w:t>draudžiama rūkyti, vartoti kvaišalus, triukšmauti, trukdyti kitų darbuotojų</w:t>
      </w:r>
      <w:r w:rsidR="00BD4CB5">
        <w:rPr>
          <w:rFonts w:ascii="TimesNewRomanPSMT" w:hAnsi="TimesNewRomanPSMT"/>
          <w:color w:val="000000"/>
          <w:sz w:val="24"/>
        </w:rPr>
        <w:t xml:space="preserve"> </w:t>
      </w:r>
      <w:r w:rsidR="00044012" w:rsidRPr="00044012">
        <w:rPr>
          <w:rFonts w:ascii="TimesNewRomanPSMT" w:hAnsi="TimesNewRomanPSMT"/>
          <w:color w:val="000000"/>
          <w:sz w:val="24"/>
        </w:rPr>
        <w:t>darbui.</w:t>
      </w:r>
      <w:r w:rsidR="00044012" w:rsidRPr="00044012">
        <w:rPr>
          <w:rFonts w:ascii="TimesNewRomanPSMT" w:hAnsi="TimesNewRomanPSMT"/>
          <w:color w:val="000000"/>
        </w:rPr>
        <w:br/>
      </w:r>
      <w:r w:rsidR="00235D79">
        <w:rPr>
          <w:rFonts w:ascii="TimesNewRomanPSMT" w:hAnsi="TimesNewRomanPSMT"/>
          <w:color w:val="000000"/>
          <w:sz w:val="24"/>
        </w:rPr>
        <w:t xml:space="preserve">         </w:t>
      </w:r>
      <w:r w:rsidR="00BD4CB5">
        <w:rPr>
          <w:rFonts w:ascii="TimesNewRomanPSMT" w:hAnsi="TimesNewRomanPSMT"/>
          <w:color w:val="000000"/>
          <w:sz w:val="24"/>
        </w:rPr>
        <w:t xml:space="preserve">  </w:t>
      </w:r>
      <w:r w:rsidR="001B4B28"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 xml:space="preserve">  </w:t>
      </w:r>
      <w:r w:rsidR="00FE1BA3">
        <w:rPr>
          <w:rFonts w:ascii="TimesNewRomanPSMT" w:hAnsi="TimesNewRomanPSMT"/>
          <w:color w:val="000000"/>
          <w:sz w:val="24"/>
        </w:rPr>
        <w:t>62</w:t>
      </w:r>
      <w:r w:rsidR="00044012" w:rsidRPr="00044012">
        <w:rPr>
          <w:rFonts w:ascii="TimesNewRomanPSMT" w:hAnsi="TimesNewRomanPSMT"/>
          <w:color w:val="000000"/>
          <w:sz w:val="24"/>
        </w:rPr>
        <w:t>. Mokyklos darbuotojams darbo metu draudžiama vartoti necenzūrinius žodžius, posakius,</w:t>
      </w:r>
      <w:r w:rsidR="00044012" w:rsidRPr="00044012">
        <w:rPr>
          <w:rFonts w:ascii="TimesNewRomanPSMT" w:hAnsi="TimesNewRomanPSMT"/>
          <w:color w:val="000000"/>
        </w:rPr>
        <w:br/>
      </w:r>
      <w:r w:rsidR="00044012" w:rsidRPr="00044012">
        <w:rPr>
          <w:rFonts w:ascii="TimesNewRomanPSMT" w:hAnsi="TimesNewRomanPSMT"/>
          <w:color w:val="000000"/>
          <w:sz w:val="24"/>
        </w:rPr>
        <w:t>žeminančius asmens garbę ir orumą, bendrauti pakeltu balsu.</w:t>
      </w:r>
      <w:r w:rsidR="00044012" w:rsidRPr="00044012">
        <w:rPr>
          <w:rFonts w:ascii="TimesNewRomanPSMT" w:hAnsi="TimesNewRomanPSMT"/>
          <w:color w:val="000000"/>
        </w:rPr>
        <w:br/>
      </w:r>
      <w:r w:rsidR="00235D79">
        <w:rPr>
          <w:rFonts w:ascii="TimesNewRomanPSMT" w:hAnsi="TimesNewRomanPSMT"/>
          <w:color w:val="000000"/>
          <w:sz w:val="24"/>
        </w:rPr>
        <w:t xml:space="preserve">        </w:t>
      </w:r>
      <w:r w:rsidR="00BD4CB5">
        <w:rPr>
          <w:rFonts w:ascii="TimesNewRomanPSMT" w:hAnsi="TimesNewRomanPSMT"/>
          <w:color w:val="000000"/>
          <w:sz w:val="24"/>
        </w:rPr>
        <w:t xml:space="preserve">     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63</w:t>
      </w:r>
      <w:r w:rsidR="00044012" w:rsidRPr="00044012">
        <w:rPr>
          <w:rFonts w:ascii="TimesNewRomanPSMT" w:hAnsi="TimesNewRomanPSMT"/>
          <w:color w:val="000000"/>
          <w:sz w:val="24"/>
        </w:rPr>
        <w:t>. Mokyklos darbuotojai turi užtikrinti, kad jų elgesys nesudarytų galimybių korupcijai</w:t>
      </w:r>
      <w:r w:rsidR="00044012" w:rsidRPr="00044012">
        <w:rPr>
          <w:rFonts w:ascii="TimesNewRomanPSMT" w:hAnsi="TimesNewRomanPSMT"/>
          <w:color w:val="000000"/>
        </w:rPr>
        <w:br/>
      </w:r>
      <w:r w:rsidR="00044012" w:rsidRPr="00044012">
        <w:rPr>
          <w:rFonts w:ascii="TimesNewRomanPSMT" w:hAnsi="TimesNewRomanPSMT"/>
          <w:color w:val="000000"/>
          <w:sz w:val="24"/>
        </w:rPr>
        <w:t>pasireikšti.</w:t>
      </w:r>
      <w:r w:rsidR="00BD3A3D" w:rsidRPr="00BD3A3D">
        <w:rPr>
          <w:szCs w:val="24"/>
          <w:lang w:eastAsia="lt-LT"/>
        </w:rPr>
        <w:t xml:space="preserve"> </w:t>
      </w:r>
    </w:p>
    <w:p w:rsidR="008E05D8" w:rsidRDefault="003C4F67" w:rsidP="008E05D8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sz w:val="24"/>
        </w:rPr>
        <w:t xml:space="preserve">    </w:t>
      </w:r>
      <w:r w:rsidR="00FE1BA3">
        <w:rPr>
          <w:rFonts w:ascii="TimesNewRomanPSMT" w:hAnsi="TimesNewRomanPSMT"/>
          <w:sz w:val="24"/>
        </w:rPr>
        <w:t>64</w:t>
      </w:r>
      <w:r w:rsidR="00BD3A3D" w:rsidRPr="008D25E4">
        <w:rPr>
          <w:rFonts w:ascii="TimesNewRomanPSMT" w:hAnsi="TimesNewRomanPSMT"/>
          <w:sz w:val="24"/>
        </w:rPr>
        <w:t>. Būti mokyklos patalpose ne įstaigos darbo metu galima mokyklos administracijos</w:t>
      </w:r>
      <w:r w:rsidR="00BD3A3D" w:rsidRPr="008D25E4">
        <w:rPr>
          <w:rFonts w:ascii="TimesNewRomanPSMT" w:hAnsi="TimesNewRomanPSMT"/>
        </w:rPr>
        <w:br/>
      </w:r>
      <w:r w:rsidR="00BD3A3D" w:rsidRPr="008D25E4">
        <w:rPr>
          <w:rFonts w:ascii="TimesNewRomanPSMT" w:hAnsi="TimesNewRomanPSMT"/>
          <w:sz w:val="24"/>
        </w:rPr>
        <w:t>darbuotojams, taip pat darbuotojams, kurių darbo grafikas nesutampa su įstaigos darbo laiku.</w:t>
      </w:r>
      <w:r w:rsidR="00BD3A3D" w:rsidRPr="008D25E4">
        <w:rPr>
          <w:rFonts w:ascii="TimesNewRomanPSMT" w:hAnsi="TimesNewRomanPSMT"/>
        </w:rPr>
        <w:br/>
      </w:r>
      <w:r w:rsidR="008D25E4">
        <w:rPr>
          <w:rFonts w:ascii="TimesNewRomanPSMT" w:hAnsi="TimesNewRomanPSMT"/>
          <w:sz w:val="24"/>
        </w:rPr>
        <w:t xml:space="preserve">           </w:t>
      </w:r>
      <w:r w:rsidR="00C732DF">
        <w:rPr>
          <w:rFonts w:ascii="TimesNewRomanPSMT" w:hAnsi="TimesNewRomanPSMT"/>
          <w:sz w:val="24"/>
        </w:rPr>
        <w:t xml:space="preserve">  </w:t>
      </w:r>
      <w:r>
        <w:rPr>
          <w:rFonts w:ascii="TimesNewRomanPSMT" w:hAnsi="TimesNewRomanPSMT"/>
          <w:sz w:val="24"/>
        </w:rPr>
        <w:t xml:space="preserve"> </w:t>
      </w:r>
      <w:r w:rsidR="00FE1BA3">
        <w:rPr>
          <w:rFonts w:ascii="TimesNewRomanPSMT" w:hAnsi="TimesNewRomanPSMT"/>
          <w:sz w:val="24"/>
        </w:rPr>
        <w:t>65</w:t>
      </w:r>
      <w:r w:rsidR="00BD3A3D" w:rsidRPr="008D25E4">
        <w:rPr>
          <w:rFonts w:ascii="TimesNewRomanPSMT" w:hAnsi="TimesNewRomanPSMT"/>
          <w:sz w:val="24"/>
        </w:rPr>
        <w:t xml:space="preserve">. </w:t>
      </w:r>
      <w:r w:rsidR="008E05D8" w:rsidRPr="008E05D8">
        <w:rPr>
          <w:rFonts w:ascii="Times New Roman" w:hAnsi="Times New Roman" w:cs="Times New Roman"/>
          <w:sz w:val="24"/>
          <w:szCs w:val="24"/>
        </w:rPr>
        <w:t xml:space="preserve">Mokyklos elektroniniais ryšiais, programine įranga, kanceliarinėmis ir kitomis priemonėmis darbuotojai gali naudotis tik su darbu susijusiais tikslais. </w:t>
      </w:r>
    </w:p>
    <w:p w:rsidR="008E05D8" w:rsidRPr="008E05D8" w:rsidRDefault="003C4F67" w:rsidP="003C4F67">
      <w:pPr>
        <w:tabs>
          <w:tab w:val="left" w:pos="851"/>
        </w:tabs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</w:rPr>
        <w:t xml:space="preserve">    </w:t>
      </w:r>
      <w:r w:rsidR="00FE1BA3">
        <w:rPr>
          <w:rFonts w:ascii="TimesNewRomanPSMT" w:hAnsi="TimesNewRomanPSMT"/>
          <w:color w:val="000000"/>
          <w:sz w:val="24"/>
        </w:rPr>
        <w:t>66</w:t>
      </w:r>
      <w:r w:rsidR="008D25E4">
        <w:rPr>
          <w:rFonts w:ascii="TimesNewRomanPSMT" w:hAnsi="TimesNewRomanPSMT"/>
          <w:color w:val="000000"/>
          <w:sz w:val="24"/>
        </w:rPr>
        <w:t xml:space="preserve">. </w:t>
      </w:r>
      <w:r w:rsidR="008D25E4" w:rsidRPr="008D25E4">
        <w:rPr>
          <w:rFonts w:ascii="TimesNewRomanPSMT" w:hAnsi="TimesNewRomanPSMT"/>
          <w:color w:val="000000"/>
          <w:sz w:val="24"/>
        </w:rPr>
        <w:t xml:space="preserve">Turi būti užtikrinta, kad pašaliniai asmenys negalėtų susipažinti su </w:t>
      </w:r>
      <w:r w:rsidR="008D25E4">
        <w:rPr>
          <w:rFonts w:ascii="TimesNewRomanPSMT" w:hAnsi="TimesNewRomanPSMT"/>
          <w:color w:val="000000"/>
          <w:sz w:val="24"/>
        </w:rPr>
        <w:t>Mokykloje</w:t>
      </w:r>
      <w:r w:rsidR="008D25E4" w:rsidRPr="008D25E4">
        <w:rPr>
          <w:rFonts w:ascii="TimesNewRomanPSMT" w:hAnsi="TimesNewRomanPSMT"/>
          <w:color w:val="000000"/>
          <w:sz w:val="24"/>
        </w:rPr>
        <w:t xml:space="preserve"> laikomais</w:t>
      </w:r>
      <w:r w:rsidR="008D25E4" w:rsidRPr="008D25E4">
        <w:rPr>
          <w:rFonts w:ascii="TimesNewRomanPSMT" w:hAnsi="TimesNewRomanPSMT"/>
          <w:color w:val="000000"/>
        </w:rPr>
        <w:br/>
      </w:r>
      <w:r w:rsidR="008D25E4" w:rsidRPr="008D25E4">
        <w:rPr>
          <w:rFonts w:ascii="TimesNewRomanPSMT" w:hAnsi="TimesNewRomanPSMT"/>
          <w:color w:val="000000"/>
          <w:sz w:val="24"/>
        </w:rPr>
        <w:t>dokumentais, asmens bylomis, pašaliniams asmenims draudžiama leisti likti patalpose vieniems.</w:t>
      </w:r>
      <w:r w:rsidR="008D25E4" w:rsidRPr="008D25E4">
        <w:rPr>
          <w:rFonts w:ascii="TimesNewRomanPSMT" w:hAnsi="TimesNewRomanPSMT"/>
          <w:color w:val="000000"/>
        </w:rPr>
        <w:br/>
      </w:r>
      <w:r w:rsidR="008D25E4">
        <w:rPr>
          <w:rFonts w:ascii="TimesNewRomanPSMT" w:hAnsi="TimesNewRomanPSMT"/>
          <w:color w:val="000000"/>
          <w:sz w:val="24"/>
        </w:rPr>
        <w:t xml:space="preserve">           </w:t>
      </w:r>
      <w:r>
        <w:rPr>
          <w:rFonts w:ascii="TimesNewRomanPSMT" w:hAnsi="TimesNewRomanPSMT"/>
          <w:color w:val="000000"/>
          <w:sz w:val="24"/>
        </w:rPr>
        <w:t xml:space="preserve">  </w:t>
      </w:r>
      <w:r w:rsidR="008D25E4"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67</w:t>
      </w:r>
      <w:r w:rsidR="008D25E4" w:rsidRPr="008D25E4">
        <w:rPr>
          <w:rFonts w:ascii="TimesNewRomanPSMT" w:hAnsi="TimesNewRomanPSMT"/>
          <w:color w:val="000000"/>
          <w:sz w:val="24"/>
        </w:rPr>
        <w:t xml:space="preserve">. </w:t>
      </w:r>
      <w:r w:rsidR="008E05D8" w:rsidRPr="008E05D8">
        <w:rPr>
          <w:rFonts w:ascii="Times New Roman" w:hAnsi="Times New Roman" w:cs="Times New Roman"/>
          <w:sz w:val="24"/>
          <w:szCs w:val="24"/>
        </w:rPr>
        <w:t>Mokyklos darbuotojams draudžiama leisti pašaliniams asmenims naudotis mokyklos elektroninia</w:t>
      </w:r>
      <w:r w:rsidR="0042218C">
        <w:rPr>
          <w:rFonts w:ascii="Times New Roman" w:hAnsi="Times New Roman" w:cs="Times New Roman"/>
          <w:sz w:val="24"/>
          <w:szCs w:val="24"/>
        </w:rPr>
        <w:t xml:space="preserve">is ryšiais, programine įranga, </w:t>
      </w:r>
      <w:r w:rsidR="008E05D8" w:rsidRPr="008E05D8">
        <w:rPr>
          <w:rFonts w:ascii="Times New Roman" w:hAnsi="Times New Roman" w:cs="Times New Roman"/>
          <w:sz w:val="24"/>
          <w:szCs w:val="24"/>
        </w:rPr>
        <w:t>kanceliarinėmis ir kitomis priemonėmis.</w:t>
      </w:r>
    </w:p>
    <w:p w:rsidR="008D25E4" w:rsidRPr="008D25E4" w:rsidRDefault="008D25E4" w:rsidP="003C4F67">
      <w:pPr>
        <w:tabs>
          <w:tab w:val="left" w:pos="851"/>
        </w:tabs>
        <w:spacing w:after="0"/>
        <w:rPr>
          <w:rFonts w:ascii="TimesNewRomanPSMT" w:hAnsi="TimesNewRomanPSMT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</w:t>
      </w:r>
      <w:r w:rsidR="003C4F67">
        <w:rPr>
          <w:rFonts w:ascii="TimesNewRomanPSMT" w:hAnsi="TimesNewRomanPSMT"/>
          <w:color w:val="000000"/>
          <w:sz w:val="24"/>
        </w:rPr>
        <w:t xml:space="preserve">  </w:t>
      </w:r>
      <w:r w:rsidR="007A2C0E"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68</w:t>
      </w:r>
      <w:r w:rsidRPr="008D25E4">
        <w:rPr>
          <w:rFonts w:ascii="TimesNewRomanPSMT" w:hAnsi="TimesNewRomanPSMT"/>
          <w:color w:val="000000"/>
          <w:sz w:val="24"/>
        </w:rPr>
        <w:t xml:space="preserve">. Už </w:t>
      </w:r>
      <w:r w:rsidR="007A2C0E">
        <w:rPr>
          <w:rFonts w:ascii="TimesNewRomanPSMT" w:hAnsi="TimesNewRomanPSMT"/>
          <w:color w:val="000000"/>
          <w:sz w:val="24"/>
        </w:rPr>
        <w:t>šių</w:t>
      </w:r>
      <w:r w:rsidRPr="008D25E4">
        <w:rPr>
          <w:rFonts w:ascii="TimesNewRomanPSMT" w:hAnsi="TimesNewRomanPSMT"/>
          <w:color w:val="000000"/>
          <w:sz w:val="24"/>
        </w:rPr>
        <w:t xml:space="preserve"> išdėstytų reikalavimų vykdymą atsako </w:t>
      </w:r>
      <w:r>
        <w:rPr>
          <w:rFonts w:ascii="TimesNewRomanPSMT" w:hAnsi="TimesNewRomanPSMT"/>
          <w:color w:val="000000"/>
          <w:sz w:val="24"/>
        </w:rPr>
        <w:t>visi mokyklos</w:t>
      </w:r>
      <w:r w:rsidRPr="008D25E4">
        <w:rPr>
          <w:rFonts w:ascii="TimesNewRomanPSMT" w:hAnsi="TimesNewRomanPSMT"/>
          <w:color w:val="000000"/>
          <w:sz w:val="24"/>
        </w:rPr>
        <w:t xml:space="preserve"> darbuotojai</w:t>
      </w:r>
      <w:r>
        <w:rPr>
          <w:rFonts w:ascii="TimesNewRomanPSMT" w:hAnsi="TimesNewRomanPSMT"/>
          <w:color w:val="000000"/>
          <w:sz w:val="24"/>
        </w:rPr>
        <w:t>.</w:t>
      </w:r>
      <w:r w:rsidRPr="008D25E4">
        <w:t xml:space="preserve"> </w:t>
      </w:r>
    </w:p>
    <w:p w:rsidR="00497D3C" w:rsidRDefault="00497D3C" w:rsidP="00497D3C">
      <w:pPr>
        <w:spacing w:after="0"/>
        <w:ind w:right="190" w:hanging="1134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</w:t>
      </w:r>
    </w:p>
    <w:p w:rsidR="003C4F67" w:rsidRDefault="003C4F67" w:rsidP="003C4F67">
      <w:pPr>
        <w:tabs>
          <w:tab w:val="left" w:pos="851"/>
        </w:tabs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VII SKYRIUS</w:t>
      </w:r>
    </w:p>
    <w:p w:rsidR="00F90513" w:rsidRDefault="00F90513" w:rsidP="003C4F67">
      <w:pPr>
        <w:spacing w:after="0"/>
        <w:jc w:val="center"/>
        <w:rPr>
          <w:rStyle w:val="fontstyle21"/>
        </w:rPr>
      </w:pPr>
      <w:r>
        <w:rPr>
          <w:rStyle w:val="fontstyle21"/>
        </w:rPr>
        <w:t>DARBUOTOJŲ SAUGA IR SVEIKATA</w:t>
      </w:r>
    </w:p>
    <w:p w:rsidR="00F90513" w:rsidRDefault="00F90513" w:rsidP="003C4F67">
      <w:pPr>
        <w:tabs>
          <w:tab w:val="left" w:pos="851"/>
        </w:tabs>
        <w:spacing w:after="0"/>
        <w:rPr>
          <w:rStyle w:val="fontstyle01"/>
        </w:rPr>
      </w:pPr>
      <w:r>
        <w:rPr>
          <w:b/>
          <w:bCs/>
          <w:color w:val="000000"/>
        </w:rPr>
        <w:br/>
      </w:r>
      <w:r w:rsidR="005C4A18">
        <w:rPr>
          <w:rStyle w:val="fontstyle01"/>
        </w:rPr>
        <w:t xml:space="preserve">         </w:t>
      </w:r>
      <w:r w:rsidR="00251431">
        <w:rPr>
          <w:rStyle w:val="fontstyle01"/>
        </w:rPr>
        <w:t xml:space="preserve"> </w:t>
      </w:r>
      <w:r w:rsidR="003C4F67">
        <w:rPr>
          <w:rStyle w:val="fontstyle01"/>
        </w:rPr>
        <w:t xml:space="preserve">   </w:t>
      </w:r>
      <w:r w:rsidR="008D09C3">
        <w:rPr>
          <w:rStyle w:val="fontstyle01"/>
        </w:rPr>
        <w:t xml:space="preserve"> </w:t>
      </w:r>
      <w:r w:rsidR="00FE1BA3">
        <w:rPr>
          <w:rStyle w:val="fontstyle01"/>
        </w:rPr>
        <w:t>69</w:t>
      </w:r>
      <w:r>
        <w:rPr>
          <w:rStyle w:val="fontstyle01"/>
        </w:rPr>
        <w:t>. Mokyklos direktorius privalo užtikrinti mokyklos darbuotojų ir mokinių saugą bei</w:t>
      </w:r>
      <w:r>
        <w:rPr>
          <w:color w:val="000000"/>
        </w:rPr>
        <w:br/>
      </w:r>
      <w:r>
        <w:rPr>
          <w:rStyle w:val="fontstyle01"/>
        </w:rPr>
        <w:t>sveikatą</w:t>
      </w:r>
      <w:r w:rsidR="00251431">
        <w:rPr>
          <w:rStyle w:val="fontstyle01"/>
        </w:rPr>
        <w:t>.</w:t>
      </w:r>
    </w:p>
    <w:p w:rsidR="00515EC3" w:rsidRDefault="00F90513" w:rsidP="003C4F67">
      <w:pPr>
        <w:tabs>
          <w:tab w:val="left" w:pos="567"/>
          <w:tab w:val="left" w:pos="709"/>
          <w:tab w:val="left" w:pos="851"/>
        </w:tabs>
        <w:spacing w:after="0"/>
        <w:ind w:right="190" w:hanging="1417"/>
        <w:rPr>
          <w:rStyle w:val="fontstyle01"/>
        </w:rPr>
      </w:pPr>
      <w:r>
        <w:rPr>
          <w:rStyle w:val="fontstyle01"/>
        </w:rPr>
        <w:t xml:space="preserve">                </w:t>
      </w:r>
      <w:r w:rsidR="00FE1BA3">
        <w:rPr>
          <w:rStyle w:val="fontstyle01"/>
        </w:rPr>
        <w:t xml:space="preserve">                 </w:t>
      </w:r>
      <w:r w:rsidR="003C4F67">
        <w:rPr>
          <w:rStyle w:val="fontstyle01"/>
        </w:rPr>
        <w:t xml:space="preserve">   </w:t>
      </w:r>
      <w:r w:rsidR="00FE1BA3">
        <w:rPr>
          <w:rStyle w:val="fontstyle01"/>
        </w:rPr>
        <w:t xml:space="preserve"> 70</w:t>
      </w:r>
      <w:r>
        <w:rPr>
          <w:rStyle w:val="fontstyle01"/>
        </w:rPr>
        <w:t>. Kiekvienam mokyklos darbuotojui turi būti sudarytos tinkamos, saugios ir sveikatai</w:t>
      </w:r>
      <w:r>
        <w:rPr>
          <w:color w:val="000000"/>
        </w:rPr>
        <w:br/>
      </w:r>
      <w:r>
        <w:rPr>
          <w:rStyle w:val="fontstyle01"/>
        </w:rPr>
        <w:t>nekenksmingos darbo sąlygos, nustatytos Lietuvos Respublikos darbuotojų saugos ir sveikatos</w:t>
      </w:r>
      <w:r>
        <w:rPr>
          <w:color w:val="000000"/>
        </w:rPr>
        <w:br/>
      </w:r>
      <w:r>
        <w:rPr>
          <w:rStyle w:val="fontstyle01"/>
        </w:rPr>
        <w:t>įstatyme.</w:t>
      </w:r>
      <w:r w:rsidR="00515EC3" w:rsidRPr="00515EC3">
        <w:rPr>
          <w:rStyle w:val="fontstyle01"/>
        </w:rPr>
        <w:t xml:space="preserve"> </w:t>
      </w:r>
    </w:p>
    <w:p w:rsidR="00515EC3" w:rsidRDefault="00515EC3" w:rsidP="003C4F67">
      <w:pPr>
        <w:tabs>
          <w:tab w:val="left" w:pos="567"/>
          <w:tab w:val="left" w:pos="709"/>
          <w:tab w:val="left" w:pos="851"/>
        </w:tabs>
        <w:spacing w:after="0"/>
        <w:ind w:right="190" w:hanging="1417"/>
        <w:rPr>
          <w:rFonts w:ascii="TimesNewRomanPSMT" w:hAnsi="TimesNewRomanPSMT"/>
          <w:color w:val="000000"/>
          <w:sz w:val="24"/>
        </w:rPr>
      </w:pPr>
      <w:r>
        <w:rPr>
          <w:rStyle w:val="fontstyle01"/>
        </w:rPr>
        <w:t xml:space="preserve">                                 </w:t>
      </w:r>
      <w:r w:rsidR="003C4F67">
        <w:rPr>
          <w:rStyle w:val="fontstyle01"/>
        </w:rPr>
        <w:t xml:space="preserve">  </w:t>
      </w:r>
      <w:r>
        <w:rPr>
          <w:rStyle w:val="fontstyle01"/>
        </w:rPr>
        <w:t xml:space="preserve">  </w:t>
      </w:r>
      <w:r w:rsidR="00FE1BA3">
        <w:rPr>
          <w:rStyle w:val="fontstyle01"/>
        </w:rPr>
        <w:t>71</w:t>
      </w:r>
      <w:r w:rsidRPr="00515EC3">
        <w:rPr>
          <w:rFonts w:ascii="TimesNewRomanPSMT" w:hAnsi="TimesNewRomanPSMT"/>
          <w:color w:val="000000"/>
          <w:sz w:val="24"/>
        </w:rPr>
        <w:t>. Kiekvieno darbuotojo darbo vieta ir aplinka turi būti saugi ir nekenksminga sveikatai,</w:t>
      </w:r>
      <w:r w:rsidRPr="00515EC3">
        <w:rPr>
          <w:rFonts w:ascii="TimesNewRomanPSMT" w:hAnsi="TimesNewRomanPSMT"/>
          <w:color w:val="000000"/>
        </w:rPr>
        <w:br/>
      </w:r>
      <w:r w:rsidRPr="00515EC3">
        <w:rPr>
          <w:rFonts w:ascii="TimesNewRomanPSMT" w:hAnsi="TimesNewRomanPSMT"/>
          <w:color w:val="000000"/>
          <w:sz w:val="24"/>
        </w:rPr>
        <w:t>įrengta pagal darbuotojų saugos ir sveikatos norminių teisės aktų reikalavimus.</w:t>
      </w:r>
      <w:r w:rsidRPr="00515EC3">
        <w:rPr>
          <w:rFonts w:ascii="TimesNewRomanPSMT" w:hAnsi="TimesNewRomanPSMT"/>
          <w:color w:val="000000"/>
        </w:rPr>
        <w:br/>
      </w:r>
      <w:r w:rsidR="008D09C3">
        <w:rPr>
          <w:rFonts w:ascii="TimesNewRomanPSMT" w:hAnsi="TimesNewRomanPSMT"/>
          <w:color w:val="000000"/>
          <w:sz w:val="24"/>
        </w:rPr>
        <w:t xml:space="preserve">          </w:t>
      </w:r>
      <w:r w:rsidR="003C4F67">
        <w:rPr>
          <w:rFonts w:ascii="TimesNewRomanPSMT" w:hAnsi="TimesNewRomanPSMT"/>
          <w:color w:val="000000"/>
          <w:sz w:val="24"/>
        </w:rPr>
        <w:t xml:space="preserve">  </w:t>
      </w:r>
      <w:r w:rsidR="008D09C3"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72</w:t>
      </w:r>
      <w:r w:rsidRPr="00515EC3">
        <w:rPr>
          <w:rFonts w:ascii="TimesNewRomanPSMT" w:hAnsi="TimesNewRomanPSMT"/>
          <w:color w:val="000000"/>
          <w:sz w:val="24"/>
        </w:rPr>
        <w:t>. Darbas turi būti organizuojamas vadovaujantis darbuotojų saugos ir sveikatos norminių</w:t>
      </w:r>
      <w:r w:rsidRPr="00515EC3">
        <w:rPr>
          <w:rFonts w:ascii="TimesNewRomanPSMT" w:hAnsi="TimesNewRomanPSMT"/>
          <w:color w:val="000000"/>
        </w:rPr>
        <w:br/>
      </w:r>
      <w:r w:rsidRPr="00515EC3">
        <w:rPr>
          <w:rFonts w:ascii="TimesNewRomanPSMT" w:hAnsi="TimesNewRomanPSMT"/>
          <w:color w:val="000000"/>
          <w:sz w:val="24"/>
        </w:rPr>
        <w:t>teisės</w:t>
      </w:r>
      <w:r w:rsidR="003C4F67">
        <w:rPr>
          <w:rFonts w:ascii="TimesNewRomanPSMT" w:hAnsi="TimesNewRomanPSMT"/>
          <w:color w:val="000000"/>
          <w:sz w:val="24"/>
        </w:rPr>
        <w:t xml:space="preserve"> </w:t>
      </w:r>
      <w:r w:rsidRPr="00515EC3">
        <w:rPr>
          <w:rFonts w:ascii="TimesNewRomanPSMT" w:hAnsi="TimesNewRomanPSMT"/>
          <w:color w:val="000000"/>
          <w:sz w:val="24"/>
        </w:rPr>
        <w:t xml:space="preserve"> aktų </w:t>
      </w:r>
      <w:r w:rsidR="00066F74">
        <w:rPr>
          <w:rFonts w:ascii="TimesNewRomanPSMT" w:hAnsi="TimesNewRomanPSMT"/>
          <w:color w:val="000000"/>
          <w:sz w:val="24"/>
        </w:rPr>
        <w:t xml:space="preserve"> </w:t>
      </w:r>
      <w:r w:rsidRPr="00515EC3">
        <w:rPr>
          <w:rFonts w:ascii="TimesNewRomanPSMT" w:hAnsi="TimesNewRomanPSMT"/>
          <w:color w:val="000000"/>
          <w:sz w:val="24"/>
        </w:rPr>
        <w:t>reikalavimais.</w:t>
      </w:r>
      <w:r w:rsidRPr="00515EC3">
        <w:rPr>
          <w:rFonts w:ascii="TimesNewRomanPSMT" w:hAnsi="TimesNewRomanPSMT"/>
          <w:color w:val="000000"/>
        </w:rPr>
        <w:br/>
      </w:r>
      <w:r w:rsidR="008D09C3">
        <w:rPr>
          <w:rFonts w:ascii="TimesNewRomanPSMT" w:hAnsi="TimesNewRomanPSMT"/>
          <w:color w:val="000000"/>
          <w:sz w:val="24"/>
        </w:rPr>
        <w:t xml:space="preserve">          </w:t>
      </w:r>
      <w:r w:rsidR="003C4F67">
        <w:rPr>
          <w:rFonts w:ascii="TimesNewRomanPSMT" w:hAnsi="TimesNewRomanPSMT"/>
          <w:color w:val="000000"/>
          <w:sz w:val="24"/>
        </w:rPr>
        <w:t xml:space="preserve">  </w:t>
      </w:r>
      <w:r w:rsidR="008D09C3"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73</w:t>
      </w:r>
      <w:r w:rsidRPr="00515EC3">
        <w:rPr>
          <w:rFonts w:ascii="TimesNewRomanPSMT" w:hAnsi="TimesNewRomanPSMT"/>
          <w:color w:val="000000"/>
          <w:sz w:val="24"/>
        </w:rPr>
        <w:t>. Darbuotojų saugos ir sveikatos priemonės finansuojamos darbdavio lėšomis.</w:t>
      </w:r>
      <w:r w:rsidRPr="00515EC3">
        <w:rPr>
          <w:rFonts w:ascii="TimesNewRomanPSMT" w:hAnsi="TimesNewRomanPSMT"/>
          <w:color w:val="000000"/>
        </w:rPr>
        <w:br/>
      </w:r>
      <w:r w:rsidR="008D09C3">
        <w:rPr>
          <w:rFonts w:ascii="TimesNewRomanPSMT" w:hAnsi="TimesNewRomanPSMT"/>
          <w:color w:val="000000"/>
          <w:sz w:val="24"/>
        </w:rPr>
        <w:t xml:space="preserve">          </w:t>
      </w:r>
      <w:r w:rsidR="003C4F67">
        <w:rPr>
          <w:rFonts w:ascii="TimesNewRomanPSMT" w:hAnsi="TimesNewRomanPSMT"/>
          <w:color w:val="000000"/>
          <w:sz w:val="24"/>
        </w:rPr>
        <w:t xml:space="preserve">  </w:t>
      </w:r>
      <w:r w:rsidR="008D09C3"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74</w:t>
      </w:r>
      <w:r w:rsidRPr="00515EC3">
        <w:rPr>
          <w:rFonts w:ascii="TimesNewRomanPSMT" w:hAnsi="TimesNewRomanPSMT"/>
          <w:color w:val="000000"/>
          <w:sz w:val="24"/>
        </w:rPr>
        <w:t>. Darbuotojai privalo pasitikrinti sveikatą norminiuose aktuose nustatytais terminais.</w:t>
      </w:r>
      <w:r w:rsidRPr="00515EC3">
        <w:rPr>
          <w:rStyle w:val="fontstyle01"/>
        </w:rPr>
        <w:t xml:space="preserve"> </w:t>
      </w:r>
      <w:r>
        <w:rPr>
          <w:rStyle w:val="fontstyle01"/>
        </w:rPr>
        <w:t xml:space="preserve">                                   </w:t>
      </w:r>
      <w:r>
        <w:rPr>
          <w:rFonts w:ascii="TimesNewRomanPSMT" w:hAnsi="TimesNewRomanPSMT"/>
          <w:color w:val="000000"/>
          <w:sz w:val="24"/>
        </w:rPr>
        <w:t xml:space="preserve">        </w:t>
      </w:r>
    </w:p>
    <w:p w:rsidR="00515EC3" w:rsidRDefault="00515EC3" w:rsidP="003C4F67">
      <w:pPr>
        <w:tabs>
          <w:tab w:val="left" w:pos="567"/>
          <w:tab w:val="left" w:pos="709"/>
          <w:tab w:val="left" w:pos="851"/>
        </w:tabs>
        <w:spacing w:after="0"/>
        <w:ind w:right="190" w:hanging="1417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                   </w:t>
      </w:r>
      <w:r w:rsidR="006C1930">
        <w:rPr>
          <w:rFonts w:ascii="TimesNewRomanPSMT" w:hAnsi="TimesNewRomanPSMT"/>
          <w:color w:val="000000"/>
          <w:sz w:val="24"/>
        </w:rPr>
        <w:t xml:space="preserve">  </w:t>
      </w:r>
      <w:r w:rsidR="003C4F67">
        <w:rPr>
          <w:rFonts w:ascii="TimesNewRomanPSMT" w:hAnsi="TimesNewRomanPSMT"/>
          <w:color w:val="000000"/>
          <w:sz w:val="24"/>
        </w:rPr>
        <w:t xml:space="preserve">  </w:t>
      </w:r>
      <w:r w:rsidR="0042218C"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75</w:t>
      </w:r>
      <w:r w:rsidRPr="00515EC3">
        <w:rPr>
          <w:rFonts w:ascii="TimesNewRomanPSMT" w:hAnsi="TimesNewRomanPSMT"/>
          <w:color w:val="000000"/>
          <w:sz w:val="24"/>
        </w:rPr>
        <w:t>. Visi darbuotojai privalo išklausyti įvadinius ir darbo vietoje instruktažus, už kurių</w:t>
      </w:r>
      <w:r>
        <w:rPr>
          <w:rFonts w:ascii="TimesNewRomanPSMT" w:hAnsi="TimesNewRomanPSMT"/>
          <w:color w:val="000000"/>
          <w:sz w:val="24"/>
        </w:rPr>
        <w:t xml:space="preserve">           </w:t>
      </w:r>
      <w:r w:rsidRPr="00515EC3">
        <w:rPr>
          <w:rFonts w:ascii="TimesNewRomanPSMT" w:hAnsi="TimesNewRomanPSMT"/>
          <w:color w:val="000000"/>
          <w:sz w:val="24"/>
        </w:rPr>
        <w:t xml:space="preserve">pravedimą ir įforminimą atsako </w:t>
      </w:r>
      <w:r>
        <w:rPr>
          <w:rFonts w:ascii="TimesNewRomanPSMT" w:hAnsi="TimesNewRomanPSMT"/>
          <w:color w:val="000000"/>
          <w:sz w:val="24"/>
        </w:rPr>
        <w:t>ūkvedys</w:t>
      </w:r>
      <w:r w:rsidR="006C1930">
        <w:rPr>
          <w:rFonts w:ascii="TimesNewRomanPSMT" w:hAnsi="TimesNewRomanPSMT"/>
          <w:color w:val="000000"/>
          <w:sz w:val="24"/>
        </w:rPr>
        <w:t>.</w:t>
      </w:r>
    </w:p>
    <w:p w:rsidR="008D09C3" w:rsidRDefault="008D09C3" w:rsidP="003C4F67">
      <w:pPr>
        <w:tabs>
          <w:tab w:val="left" w:pos="567"/>
          <w:tab w:val="left" w:pos="709"/>
        </w:tabs>
        <w:spacing w:after="0"/>
        <w:ind w:right="190" w:hanging="1417"/>
        <w:rPr>
          <w:rFonts w:ascii="TimesNewRomanPSMT" w:hAnsi="TimesNewRomanPSMT"/>
          <w:color w:val="000000"/>
          <w:sz w:val="24"/>
        </w:rPr>
      </w:pPr>
    </w:p>
    <w:p w:rsidR="003C4F67" w:rsidRDefault="003C4F67" w:rsidP="003C4F67">
      <w:pPr>
        <w:tabs>
          <w:tab w:val="left" w:pos="851"/>
        </w:tabs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VIII SKYRIUS</w:t>
      </w:r>
    </w:p>
    <w:p w:rsidR="008D09C3" w:rsidRPr="008D09C3" w:rsidRDefault="008D09C3" w:rsidP="003C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C3">
        <w:rPr>
          <w:rFonts w:ascii="Times New Roman" w:hAnsi="Times New Roman" w:cs="Times New Roman"/>
          <w:b/>
          <w:sz w:val="24"/>
          <w:szCs w:val="24"/>
        </w:rPr>
        <w:t>MATERIALINĖ ATSAKOMYBĖ</w:t>
      </w:r>
    </w:p>
    <w:p w:rsidR="00271AB5" w:rsidRDefault="003C4F67" w:rsidP="00271AB5">
      <w:pPr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76</w:t>
      </w:r>
      <w:r w:rsidR="008D09C3" w:rsidRPr="008D09C3">
        <w:rPr>
          <w:rFonts w:ascii="Times New Roman" w:hAnsi="Times New Roman" w:cs="Times New Roman"/>
          <w:sz w:val="24"/>
          <w:szCs w:val="24"/>
        </w:rPr>
        <w:t>.  Mokyklos bendruomenės nariai turi teisę nustatyta tvarka naudotis mokyklos kabinetais, kitomis patalpomis, techninėmis informacinėmis priemonėmis,</w:t>
      </w:r>
      <w:r w:rsidR="00A7320C">
        <w:rPr>
          <w:rFonts w:ascii="Times New Roman" w:hAnsi="Times New Roman" w:cs="Times New Roman"/>
          <w:sz w:val="24"/>
          <w:szCs w:val="24"/>
        </w:rPr>
        <w:t xml:space="preserve"> </w:t>
      </w:r>
      <w:r w:rsidR="004D116A">
        <w:rPr>
          <w:rFonts w:ascii="Times New Roman" w:hAnsi="Times New Roman" w:cs="Times New Roman"/>
          <w:sz w:val="24"/>
          <w:szCs w:val="24"/>
        </w:rPr>
        <w:t>knygomis,</w:t>
      </w:r>
      <w:r w:rsidR="008D09C3" w:rsidRPr="008D09C3">
        <w:rPr>
          <w:rFonts w:ascii="Times New Roman" w:hAnsi="Times New Roman" w:cs="Times New Roman"/>
          <w:sz w:val="24"/>
          <w:szCs w:val="24"/>
        </w:rPr>
        <w:t xml:space="preserve"> inventoriumi ir kt.</w:t>
      </w:r>
    </w:p>
    <w:p w:rsidR="00110798" w:rsidRDefault="003C4F67" w:rsidP="00271AB5">
      <w:pPr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77</w:t>
      </w:r>
      <w:r w:rsidR="008D09C3" w:rsidRPr="008D09C3">
        <w:rPr>
          <w:rFonts w:ascii="Times New Roman" w:hAnsi="Times New Roman" w:cs="Times New Roman"/>
          <w:sz w:val="24"/>
          <w:szCs w:val="24"/>
        </w:rPr>
        <w:t>. Kiekvienas bendruomenės narys privalo tausoti mokyklos turtą, saugoti mokymo priemones, naudojamus įrenginius ir įrankius, nenaudoti mokyklos turto savanaudiškiems tikslams, neleisti jų grobstyti ir gadinti.</w:t>
      </w:r>
    </w:p>
    <w:p w:rsidR="004D116A" w:rsidRDefault="003C4F67" w:rsidP="004D116A">
      <w:pPr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78</w:t>
      </w:r>
      <w:r w:rsidR="008D09C3" w:rsidRPr="008D09C3">
        <w:rPr>
          <w:rFonts w:ascii="Times New Roman" w:hAnsi="Times New Roman" w:cs="Times New Roman"/>
          <w:sz w:val="24"/>
          <w:szCs w:val="24"/>
        </w:rPr>
        <w:t>. Mokyklos bendruomenės nariai privalo laikytis nustatytų priešgaisrinės saugos taisyklių.</w:t>
      </w:r>
    </w:p>
    <w:p w:rsidR="008D09C3" w:rsidRPr="008D09C3" w:rsidRDefault="003C4F67" w:rsidP="004D116A">
      <w:pPr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79</w:t>
      </w:r>
      <w:r w:rsidR="008D09C3" w:rsidRPr="008D09C3">
        <w:rPr>
          <w:rFonts w:ascii="Times New Roman" w:hAnsi="Times New Roman" w:cs="Times New Roman"/>
          <w:sz w:val="24"/>
          <w:szCs w:val="24"/>
        </w:rPr>
        <w:t>. Darbo dienos pabaigoje visi darbuotojai privalo apžiūrėti savo darbo patalpas, išjungti elektros įrenginius, elektros prietaisus, patikrinti, ar nėra pavojaus kilti gaisrui, uždaryti langus ir užrakinti patalpą.</w:t>
      </w:r>
    </w:p>
    <w:p w:rsidR="004D116A" w:rsidRDefault="003C4F67" w:rsidP="004D116A">
      <w:pPr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1BA3">
        <w:rPr>
          <w:rFonts w:ascii="Times New Roman" w:hAnsi="Times New Roman" w:cs="Times New Roman"/>
          <w:sz w:val="24"/>
          <w:szCs w:val="24"/>
        </w:rPr>
        <w:t>80</w:t>
      </w:r>
      <w:r w:rsidR="008D09C3" w:rsidRPr="008D09C3">
        <w:rPr>
          <w:rFonts w:ascii="Times New Roman" w:hAnsi="Times New Roman" w:cs="Times New Roman"/>
          <w:sz w:val="24"/>
          <w:szCs w:val="24"/>
        </w:rPr>
        <w:t>. Mokyklos personalas privalo žinoti gaisro gesinimo priemonių laikymo vietas, žmonių evakuavimo kelius, mokėti praktiškai panaudoti gaisro gesinimo priemones, veiksmus kilus gaisrui.</w:t>
      </w:r>
    </w:p>
    <w:p w:rsidR="00A7320C" w:rsidRPr="00A7320C" w:rsidRDefault="00A7320C" w:rsidP="00A7320C">
      <w:pPr>
        <w:tabs>
          <w:tab w:val="left" w:pos="851"/>
        </w:tabs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4F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9C3" w:rsidRPr="008D09C3">
        <w:rPr>
          <w:rFonts w:ascii="Times New Roman" w:hAnsi="Times New Roman" w:cs="Times New Roman"/>
          <w:sz w:val="24"/>
          <w:szCs w:val="24"/>
        </w:rPr>
        <w:t xml:space="preserve"> </w:t>
      </w:r>
      <w:r w:rsidR="00FE1BA3">
        <w:rPr>
          <w:rFonts w:ascii="Times New Roman" w:hAnsi="Times New Roman" w:cs="Times New Roman"/>
          <w:sz w:val="24"/>
          <w:szCs w:val="24"/>
        </w:rPr>
        <w:t>81</w:t>
      </w:r>
      <w:r w:rsidR="008D09C3" w:rsidRPr="008D09C3">
        <w:rPr>
          <w:rFonts w:ascii="Times New Roman" w:hAnsi="Times New Roman" w:cs="Times New Roman"/>
          <w:sz w:val="24"/>
          <w:szCs w:val="24"/>
        </w:rPr>
        <w:t xml:space="preserve">. Už sugadintą mokyklos inventorių, technines mokymo priemones, sugadintas ar pamestas </w:t>
      </w:r>
      <w:r w:rsidR="008D09C3" w:rsidRPr="00A7320C">
        <w:rPr>
          <w:rFonts w:ascii="Times New Roman" w:hAnsi="Times New Roman" w:cs="Times New Roman"/>
          <w:sz w:val="24"/>
          <w:szCs w:val="24"/>
        </w:rPr>
        <w:t>mokyklos bibliotekos knygas ar leidinius atsako kaltininkai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20C">
        <w:rPr>
          <w:rFonts w:ascii="TimesNewRomanPSMT" w:hAnsi="TimesNewRomanPSMT"/>
          <w:color w:val="000000"/>
          <w:sz w:val="24"/>
        </w:rPr>
        <w:t xml:space="preserve"> </w:t>
      </w:r>
    </w:p>
    <w:p w:rsidR="00A7320C" w:rsidRPr="00A7320C" w:rsidRDefault="00A7320C" w:rsidP="00A7320C">
      <w:pPr>
        <w:tabs>
          <w:tab w:val="left" w:pos="851"/>
        </w:tabs>
        <w:spacing w:after="0"/>
        <w:rPr>
          <w:rStyle w:val="fontstyle01"/>
        </w:rPr>
      </w:pPr>
      <w:r>
        <w:rPr>
          <w:rFonts w:ascii="TimesNewRomanPSMT" w:hAnsi="TimesNewRomanPSMT"/>
          <w:color w:val="000000"/>
          <w:sz w:val="24"/>
        </w:rPr>
        <w:t xml:space="preserve">        </w:t>
      </w:r>
      <w:r w:rsidRPr="00A7320C">
        <w:rPr>
          <w:rFonts w:ascii="TimesNewRomanPSMT" w:hAnsi="TimesNewRomanPSMT"/>
          <w:color w:val="000000"/>
          <w:sz w:val="24"/>
        </w:rPr>
        <w:t xml:space="preserve"> </w:t>
      </w:r>
      <w:r w:rsidR="003C4F67">
        <w:rPr>
          <w:rFonts w:ascii="TimesNewRomanPSMT" w:hAnsi="TimesNewRomanPSMT"/>
          <w:color w:val="000000"/>
          <w:sz w:val="24"/>
        </w:rPr>
        <w:t xml:space="preserve">    </w:t>
      </w:r>
      <w:r w:rsidRPr="00A7320C">
        <w:rPr>
          <w:rFonts w:ascii="TimesNewRomanPSMT" w:hAnsi="TimesNewRomanPSMT"/>
          <w:color w:val="000000"/>
          <w:sz w:val="24"/>
        </w:rPr>
        <w:t xml:space="preserve"> </w:t>
      </w:r>
      <w:r w:rsidR="00FE1BA3">
        <w:rPr>
          <w:rFonts w:ascii="TimesNewRomanPSMT" w:hAnsi="TimesNewRomanPSMT"/>
          <w:color w:val="000000"/>
          <w:sz w:val="24"/>
        </w:rPr>
        <w:t>82</w:t>
      </w:r>
      <w:r w:rsidRPr="00A7320C">
        <w:rPr>
          <w:rFonts w:ascii="TimesNewRomanPSMT" w:hAnsi="TimesNewRomanPSMT"/>
          <w:color w:val="000000"/>
          <w:sz w:val="24"/>
        </w:rPr>
        <w:t>. Už klasėse  esamą mokyklos turtą materialiai atsako klasės mokytojai.</w:t>
      </w:r>
    </w:p>
    <w:p w:rsidR="00A7320C" w:rsidRDefault="00A7320C" w:rsidP="003C4F67">
      <w:pPr>
        <w:tabs>
          <w:tab w:val="left" w:pos="851"/>
        </w:tabs>
        <w:spacing w:after="0"/>
      </w:pPr>
      <w:r w:rsidRPr="00A7320C">
        <w:rPr>
          <w:rStyle w:val="fontstyle01"/>
        </w:rPr>
        <w:t xml:space="preserve">        </w:t>
      </w:r>
      <w:r w:rsidR="003C4F67">
        <w:rPr>
          <w:rStyle w:val="fontstyle01"/>
        </w:rPr>
        <w:t xml:space="preserve">     </w:t>
      </w:r>
      <w:r w:rsidRPr="00A7320C">
        <w:rPr>
          <w:rStyle w:val="fontstyle01"/>
        </w:rPr>
        <w:t xml:space="preserve"> </w:t>
      </w:r>
      <w:r w:rsidR="00FE1BA3">
        <w:rPr>
          <w:rStyle w:val="fontstyle01"/>
        </w:rPr>
        <w:t>83</w:t>
      </w:r>
      <w:r w:rsidRPr="00A7320C">
        <w:rPr>
          <w:rFonts w:ascii="TimesNewRomanPSMT" w:hAnsi="TimesNewRomanPSMT"/>
          <w:color w:val="000000"/>
          <w:sz w:val="24"/>
        </w:rPr>
        <w:t xml:space="preserve">. Už Mokyklai padarytus materialinius nuostolius žala atlyginamas </w:t>
      </w:r>
      <w:r w:rsidR="00EC65F3">
        <w:rPr>
          <w:rFonts w:ascii="TimesNewRomanPSMT" w:hAnsi="TimesNewRomanPSMT"/>
          <w:color w:val="000000"/>
          <w:sz w:val="24"/>
        </w:rPr>
        <w:t xml:space="preserve"> </w:t>
      </w:r>
      <w:r w:rsidRPr="00A7320C">
        <w:rPr>
          <w:rFonts w:ascii="TimesNewRomanPSMT" w:hAnsi="TimesNewRomanPSMT"/>
          <w:color w:val="000000"/>
          <w:sz w:val="24"/>
        </w:rPr>
        <w:t xml:space="preserve">LR </w:t>
      </w:r>
      <w:r w:rsidR="008E05D8">
        <w:rPr>
          <w:rFonts w:ascii="TimesNewRomanPSMT" w:hAnsi="TimesNewRomanPSMT"/>
          <w:color w:val="000000"/>
          <w:sz w:val="24"/>
        </w:rPr>
        <w:t xml:space="preserve"> </w:t>
      </w:r>
      <w:r w:rsidRPr="00A7320C">
        <w:rPr>
          <w:rFonts w:ascii="TimesNewRomanPSMT" w:hAnsi="TimesNewRomanPSMT"/>
          <w:color w:val="000000"/>
          <w:sz w:val="24"/>
        </w:rPr>
        <w:t>įstatymų  nustatyta tvarka.</w:t>
      </w:r>
    </w:p>
    <w:p w:rsidR="003C4F67" w:rsidRDefault="003C4F67" w:rsidP="003C4F67">
      <w:pPr>
        <w:tabs>
          <w:tab w:val="left" w:pos="851"/>
        </w:tabs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IX SKYRIUS</w:t>
      </w:r>
    </w:p>
    <w:p w:rsidR="00A7320C" w:rsidRPr="00A7320C" w:rsidRDefault="00A7320C" w:rsidP="00A73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0C">
        <w:rPr>
          <w:rFonts w:ascii="Times New Roman" w:hAnsi="Times New Roman" w:cs="Times New Roman"/>
          <w:b/>
          <w:sz w:val="24"/>
          <w:szCs w:val="24"/>
        </w:rPr>
        <w:t>MOKINIŲ IR JŲ TĖVŲ TEISĖS, PAREIGOS IR ATSAKOMYBĖ</w:t>
      </w:r>
    </w:p>
    <w:p w:rsidR="00A7320C" w:rsidRDefault="003C4F67" w:rsidP="00EC65F3">
      <w:pPr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BA3">
        <w:rPr>
          <w:rFonts w:ascii="Times New Roman" w:hAnsi="Times New Roman" w:cs="Times New Roman"/>
          <w:sz w:val="24"/>
          <w:szCs w:val="24"/>
        </w:rPr>
        <w:t>84</w:t>
      </w:r>
      <w:r w:rsidR="00A7320C" w:rsidRPr="00A7320C">
        <w:rPr>
          <w:rFonts w:ascii="Times New Roman" w:hAnsi="Times New Roman" w:cs="Times New Roman"/>
          <w:sz w:val="24"/>
          <w:szCs w:val="24"/>
        </w:rPr>
        <w:t xml:space="preserve">. Mokinių tėvų (globėjų, rūpintojų)  įsipareigojimai  reglamentuojami  dvišalėse mokymo sutartyse.  Sudarydama dvišalę mokymo sutartį su mokinio tėvais (globėjais, rūpintojais),  mokykla supažindina juos pasirašytinai. </w:t>
      </w:r>
    </w:p>
    <w:p w:rsidR="00A7320C" w:rsidRPr="00A7320C" w:rsidRDefault="003C4F67" w:rsidP="00EC65F3">
      <w:pPr>
        <w:tabs>
          <w:tab w:val="left" w:pos="851"/>
        </w:tabs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1BA3">
        <w:rPr>
          <w:rFonts w:ascii="Times New Roman" w:hAnsi="Times New Roman" w:cs="Times New Roman"/>
          <w:sz w:val="24"/>
          <w:szCs w:val="24"/>
        </w:rPr>
        <w:t>85</w:t>
      </w:r>
      <w:r w:rsidR="00A7320C" w:rsidRPr="00A7320C">
        <w:rPr>
          <w:rFonts w:ascii="Times New Roman" w:hAnsi="Times New Roman" w:cs="Times New Roman"/>
          <w:sz w:val="24"/>
          <w:szCs w:val="24"/>
        </w:rPr>
        <w:t xml:space="preserve">. Mokinių teises ir pareigas reglamentuoja mokyklos direktoriaus įsakymu patvirtintos </w:t>
      </w:r>
      <w:r w:rsidR="00EC65F3">
        <w:rPr>
          <w:rFonts w:ascii="Times New Roman" w:hAnsi="Times New Roman" w:cs="Times New Roman"/>
          <w:sz w:val="24"/>
          <w:szCs w:val="24"/>
        </w:rPr>
        <w:t xml:space="preserve"> </w:t>
      </w:r>
      <w:r w:rsidR="00A7320C" w:rsidRPr="00A7320C">
        <w:rPr>
          <w:rFonts w:ascii="Times New Roman" w:hAnsi="Times New Roman" w:cs="Times New Roman"/>
          <w:sz w:val="24"/>
          <w:szCs w:val="24"/>
        </w:rPr>
        <w:t>Mokinių elgesio ir mokymosi taisyklės.</w:t>
      </w:r>
    </w:p>
    <w:p w:rsidR="000123C1" w:rsidRDefault="000123C1" w:rsidP="00EC65F3">
      <w:pPr>
        <w:tabs>
          <w:tab w:val="left" w:pos="851"/>
        </w:tabs>
        <w:spacing w:after="0"/>
        <w:ind w:left="284"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3459D4" w:rsidRDefault="003459D4" w:rsidP="003F1A2C">
      <w:pPr>
        <w:tabs>
          <w:tab w:val="left" w:pos="851"/>
        </w:tabs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F1A2C" w:rsidRDefault="003C4F67" w:rsidP="003F1A2C">
      <w:pPr>
        <w:tabs>
          <w:tab w:val="left" w:pos="851"/>
        </w:tabs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X SKYRIUS</w:t>
      </w:r>
      <w:r w:rsidR="003F1A2C">
        <w:rPr>
          <w:rFonts w:ascii="Times New Roman" w:hAnsi="Times New Roman" w:cs="Times New Roman"/>
          <w:b/>
          <w:bCs/>
          <w:color w:val="000000"/>
          <w:sz w:val="24"/>
        </w:rPr>
        <w:t xml:space="preserve">  </w:t>
      </w:r>
    </w:p>
    <w:p w:rsidR="000123C1" w:rsidRPr="00EC65F3" w:rsidRDefault="000123C1" w:rsidP="003F1A2C">
      <w:pPr>
        <w:tabs>
          <w:tab w:val="left" w:pos="851"/>
        </w:tabs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EC65F3">
        <w:rPr>
          <w:rFonts w:ascii="Times New Roman" w:hAnsi="Times New Roman" w:cs="Times New Roman"/>
          <w:b/>
          <w:bCs/>
          <w:color w:val="000000"/>
          <w:sz w:val="24"/>
        </w:rPr>
        <w:t>MOKYKLOS LĖŠOS</w:t>
      </w:r>
    </w:p>
    <w:p w:rsidR="0042218C" w:rsidRDefault="000123C1" w:rsidP="003C4F67">
      <w:pPr>
        <w:tabs>
          <w:tab w:val="left" w:pos="851"/>
        </w:tabs>
        <w:spacing w:after="0"/>
        <w:rPr>
          <w:rFonts w:ascii="Times New Roman" w:hAnsi="Times New Roman" w:cs="Times New Roman"/>
          <w:b/>
          <w:bCs/>
          <w:color w:val="000000"/>
          <w:sz w:val="24"/>
        </w:rPr>
      </w:pPr>
      <w:r w:rsidRPr="00A80703">
        <w:rPr>
          <w:rFonts w:ascii="TimesNewRomanPS-BoldMT" w:hAnsi="TimesNewRomanPS-BoldMT"/>
          <w:b/>
          <w:bCs/>
          <w:color w:val="000000"/>
        </w:rPr>
        <w:br/>
      </w:r>
      <w:r w:rsidR="0042218C">
        <w:rPr>
          <w:rFonts w:ascii="TimesNewRomanPSMT" w:hAnsi="TimesNewRomanPSMT"/>
          <w:color w:val="000000"/>
          <w:sz w:val="24"/>
        </w:rPr>
        <w:t xml:space="preserve">         </w:t>
      </w:r>
      <w:r w:rsidR="003C4F67">
        <w:rPr>
          <w:rFonts w:ascii="TimesNewRomanPSMT" w:hAnsi="TimesNewRomanPSMT"/>
          <w:color w:val="000000"/>
          <w:sz w:val="24"/>
        </w:rPr>
        <w:t xml:space="preserve">    </w:t>
      </w:r>
      <w:r w:rsidR="0042218C"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86</w:t>
      </w:r>
      <w:r w:rsidRPr="00A80703">
        <w:rPr>
          <w:rFonts w:ascii="TimesNewRomanPSMT" w:hAnsi="TimesNewRomanPSMT"/>
          <w:color w:val="000000"/>
          <w:sz w:val="24"/>
        </w:rPr>
        <w:t>. Visos mokyklos lėšos yra tvarkomos vadovaujantis LR Vyriausybės teisės aktais bei</w:t>
      </w:r>
      <w:r w:rsidRPr="00A80703">
        <w:rPr>
          <w:rFonts w:ascii="TimesNewRomanPSMT" w:hAnsi="TimesNewRomanPSMT"/>
          <w:color w:val="000000"/>
        </w:rPr>
        <w:br/>
      </w:r>
      <w:r w:rsidRPr="00A80703">
        <w:rPr>
          <w:rFonts w:ascii="TimesNewRomanPSMT" w:hAnsi="TimesNewRomanPSMT"/>
          <w:color w:val="000000"/>
          <w:sz w:val="24"/>
        </w:rPr>
        <w:t>P</w:t>
      </w:r>
      <w:r>
        <w:rPr>
          <w:rFonts w:ascii="TimesNewRomanPSMT" w:hAnsi="TimesNewRomanPSMT"/>
          <w:color w:val="000000"/>
          <w:sz w:val="24"/>
        </w:rPr>
        <w:t xml:space="preserve">rienų </w:t>
      </w:r>
      <w:r w:rsidRPr="00A80703">
        <w:rPr>
          <w:rFonts w:ascii="TimesNewRomanPSMT" w:hAnsi="TimesNewRomanPSMT"/>
          <w:color w:val="000000"/>
          <w:sz w:val="24"/>
        </w:rPr>
        <w:t xml:space="preserve"> rajono savivaldybės tarybos potvarkiais ir administracijos direktoriaus įsakymais.</w:t>
      </w:r>
      <w:r w:rsidRPr="00A80703">
        <w:br/>
      </w:r>
      <w:r w:rsidR="0042218C">
        <w:rPr>
          <w:rFonts w:ascii="TimesNewRomanPSMT" w:hAnsi="TimesNewRomanPSMT"/>
          <w:color w:val="000000"/>
          <w:sz w:val="24"/>
        </w:rPr>
        <w:t xml:space="preserve">          </w:t>
      </w:r>
      <w:r w:rsidR="003C4F67">
        <w:rPr>
          <w:rFonts w:ascii="TimesNewRomanPSMT" w:hAnsi="TimesNewRomanPSMT"/>
          <w:color w:val="000000"/>
          <w:sz w:val="24"/>
        </w:rPr>
        <w:t xml:space="preserve">    </w:t>
      </w:r>
      <w:r>
        <w:rPr>
          <w:rFonts w:ascii="TimesNewRomanPSMT" w:hAnsi="TimesNewRomanPSMT"/>
          <w:color w:val="000000"/>
          <w:sz w:val="24"/>
        </w:rPr>
        <w:t>87</w:t>
      </w:r>
      <w:r w:rsidRPr="00A80703">
        <w:rPr>
          <w:rFonts w:ascii="TimesNewRomanPSMT" w:hAnsi="TimesNewRomanPSMT"/>
          <w:color w:val="000000"/>
          <w:sz w:val="24"/>
        </w:rPr>
        <w:t>. Mokesčio už mokslą lėšo</w:t>
      </w:r>
      <w:r>
        <w:rPr>
          <w:rFonts w:ascii="TimesNewRomanPSMT" w:hAnsi="TimesNewRomanPSMT"/>
          <w:color w:val="000000"/>
          <w:sz w:val="24"/>
        </w:rPr>
        <w:t xml:space="preserve">s yra tvarkomos vadovaujantis Prienų </w:t>
      </w:r>
      <w:r w:rsidRPr="00A80703">
        <w:rPr>
          <w:rFonts w:ascii="TimesNewRomanPSMT" w:hAnsi="TimesNewRomanPSMT"/>
          <w:color w:val="000000"/>
          <w:sz w:val="24"/>
        </w:rPr>
        <w:t xml:space="preserve"> rajono savivaldybės</w:t>
      </w:r>
      <w:r w:rsidR="00432B92">
        <w:rPr>
          <w:rFonts w:ascii="TimesNewRomanPSMT" w:hAnsi="TimesNewRomanPSMT"/>
          <w:color w:val="000000"/>
          <w:sz w:val="24"/>
        </w:rPr>
        <w:t xml:space="preserve"> </w:t>
      </w:r>
      <w:r w:rsidRPr="00A80703">
        <w:rPr>
          <w:rFonts w:ascii="TimesNewRomanPSMT" w:hAnsi="TimesNewRomanPSMT"/>
          <w:color w:val="000000"/>
          <w:sz w:val="24"/>
        </w:rPr>
        <w:t>sprendimais.</w:t>
      </w:r>
      <w:r w:rsidRPr="00A80703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2218C">
        <w:rPr>
          <w:rFonts w:ascii="TimesNewRomanPSMT" w:hAnsi="TimesNewRomanPSMT"/>
          <w:color w:val="000000"/>
          <w:sz w:val="24"/>
        </w:rPr>
        <w:t xml:space="preserve">        </w:t>
      </w:r>
      <w:r w:rsidR="003C4F67">
        <w:rPr>
          <w:rFonts w:ascii="TimesNewRomanPSMT" w:hAnsi="TimesNewRomanPSMT"/>
          <w:color w:val="000000"/>
          <w:sz w:val="24"/>
        </w:rPr>
        <w:t xml:space="preserve">    </w:t>
      </w:r>
      <w:r w:rsidR="0042218C"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89</w:t>
      </w:r>
      <w:r w:rsidRPr="00A80703">
        <w:rPr>
          <w:rFonts w:ascii="TimesNewRomanPSMT" w:hAnsi="TimesNewRomanPSMT"/>
          <w:color w:val="000000"/>
          <w:sz w:val="24"/>
        </w:rPr>
        <w:t>. Gautos paramos (nustatytos VMI) nuo gyventojų pajamų mokesčio panaudojimą svarsto</w:t>
      </w:r>
      <w:r w:rsidRPr="00A80703">
        <w:rPr>
          <w:rFonts w:ascii="TimesNewRomanPSMT" w:hAnsi="TimesNewRomanPSMT"/>
          <w:color w:val="000000"/>
        </w:rPr>
        <w:br/>
      </w:r>
      <w:r w:rsidRPr="00A80703">
        <w:rPr>
          <w:rFonts w:ascii="TimesNewRomanPSMT" w:hAnsi="TimesNewRomanPSMT"/>
          <w:color w:val="000000"/>
          <w:sz w:val="24"/>
        </w:rPr>
        <w:t>Mokytojų taryba, panaudojimo tvarką įsakymu tvirtina direktorius.</w:t>
      </w:r>
    </w:p>
    <w:p w:rsidR="00EC65F3" w:rsidRDefault="00EC65F3" w:rsidP="003C4F67">
      <w:pPr>
        <w:tabs>
          <w:tab w:val="left" w:pos="851"/>
        </w:tabs>
        <w:spacing w:after="0"/>
        <w:ind w:right="190" w:hanging="1134"/>
        <w:jc w:val="center"/>
        <w:rPr>
          <w:b/>
          <w:bCs/>
          <w:color w:val="000000"/>
        </w:rPr>
      </w:pPr>
    </w:p>
    <w:p w:rsidR="003C4F67" w:rsidRDefault="0042218C" w:rsidP="00EC65F3">
      <w:pPr>
        <w:tabs>
          <w:tab w:val="left" w:pos="851"/>
        </w:tabs>
        <w:spacing w:after="0"/>
        <w:ind w:right="190" w:hanging="1134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2218C">
        <w:rPr>
          <w:b/>
          <w:bCs/>
          <w:color w:val="000000"/>
        </w:rPr>
        <w:br/>
      </w:r>
      <w:r w:rsidR="003C4F67">
        <w:rPr>
          <w:rFonts w:ascii="Times New Roman" w:hAnsi="Times New Roman" w:cs="Times New Roman"/>
          <w:b/>
          <w:bCs/>
          <w:color w:val="000000"/>
          <w:sz w:val="24"/>
        </w:rPr>
        <w:t>X</w:t>
      </w:r>
      <w:r w:rsidR="00EC65F3">
        <w:rPr>
          <w:rFonts w:ascii="Times New Roman" w:hAnsi="Times New Roman" w:cs="Times New Roman"/>
          <w:b/>
          <w:bCs/>
          <w:color w:val="000000"/>
          <w:sz w:val="24"/>
        </w:rPr>
        <w:t>I</w:t>
      </w:r>
      <w:r w:rsidR="003C4F67">
        <w:rPr>
          <w:rFonts w:ascii="Times New Roman" w:hAnsi="Times New Roman" w:cs="Times New Roman"/>
          <w:b/>
          <w:bCs/>
          <w:color w:val="000000"/>
          <w:sz w:val="24"/>
        </w:rPr>
        <w:t xml:space="preserve"> SKYRIUS</w:t>
      </w:r>
    </w:p>
    <w:p w:rsidR="0042218C" w:rsidRDefault="00C87170" w:rsidP="003F1A2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2218C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42218C" w:rsidRPr="0042218C">
        <w:rPr>
          <w:rFonts w:ascii="Times New Roman" w:hAnsi="Times New Roman" w:cs="Times New Roman"/>
          <w:b/>
          <w:bCs/>
          <w:color w:val="000000"/>
          <w:sz w:val="24"/>
        </w:rPr>
        <w:t>KOMUNIKACIJA, INFORMACIJOS TEIKIMAS, DARBUOTOJŲ INFORMAVIMAS,</w:t>
      </w:r>
      <w:r w:rsidR="0042218C" w:rsidRPr="0042218C">
        <w:rPr>
          <w:b/>
          <w:bCs/>
          <w:color w:val="000000"/>
        </w:rPr>
        <w:br/>
      </w:r>
      <w:r w:rsidR="0042218C" w:rsidRPr="0042218C">
        <w:rPr>
          <w:rFonts w:ascii="Times New Roman" w:hAnsi="Times New Roman" w:cs="Times New Roman"/>
          <w:b/>
          <w:bCs/>
          <w:color w:val="000000"/>
          <w:sz w:val="24"/>
        </w:rPr>
        <w:t xml:space="preserve">NEDISKRIMINAVIMAS, ASMENS DUOMENŲ APSAUGA, </w:t>
      </w:r>
      <w:r w:rsidR="003F1A2C">
        <w:rPr>
          <w:rFonts w:ascii="Times New Roman" w:hAnsi="Times New Roman" w:cs="Times New Roman"/>
          <w:b/>
          <w:bCs/>
          <w:color w:val="000000"/>
          <w:sz w:val="24"/>
        </w:rPr>
        <w:t>Š</w:t>
      </w:r>
      <w:r w:rsidR="0042218C" w:rsidRPr="0042218C">
        <w:rPr>
          <w:rFonts w:ascii="Times New Roman" w:hAnsi="Times New Roman" w:cs="Times New Roman"/>
          <w:b/>
          <w:bCs/>
          <w:color w:val="000000"/>
          <w:sz w:val="24"/>
        </w:rPr>
        <w:t>EIMINIŲ</w:t>
      </w:r>
      <w:r w:rsidR="0042218C" w:rsidRPr="0042218C">
        <w:rPr>
          <w:b/>
          <w:bCs/>
          <w:color w:val="000000"/>
        </w:rPr>
        <w:br/>
      </w:r>
      <w:r w:rsidR="0042218C" w:rsidRPr="0042218C">
        <w:rPr>
          <w:rFonts w:ascii="Times New Roman" w:hAnsi="Times New Roman" w:cs="Times New Roman"/>
          <w:b/>
          <w:bCs/>
          <w:color w:val="000000"/>
          <w:sz w:val="24"/>
        </w:rPr>
        <w:t>ĮSIPAREIGOJIMŲ VYKDYMAS</w:t>
      </w:r>
    </w:p>
    <w:p w:rsidR="0042218C" w:rsidRDefault="0042218C" w:rsidP="003F1A2C">
      <w:pPr>
        <w:tabs>
          <w:tab w:val="left" w:pos="851"/>
        </w:tabs>
        <w:spacing w:after="0"/>
        <w:rPr>
          <w:rStyle w:val="fontstyle01"/>
        </w:rPr>
      </w:pPr>
      <w:r w:rsidRPr="0042218C">
        <w:rPr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EC65F3">
        <w:rPr>
          <w:rFonts w:ascii="Times New Roman" w:hAnsi="Times New Roman" w:cs="Times New Roman"/>
          <w:color w:val="000000"/>
          <w:sz w:val="24"/>
        </w:rPr>
        <w:t xml:space="preserve">  </w:t>
      </w:r>
      <w:r w:rsidR="00C87170">
        <w:rPr>
          <w:rFonts w:ascii="Times New Roman" w:hAnsi="Times New Roman" w:cs="Times New Roman"/>
          <w:color w:val="000000"/>
          <w:sz w:val="24"/>
        </w:rPr>
        <w:t>90</w:t>
      </w:r>
      <w:r w:rsidRPr="0042218C">
        <w:rPr>
          <w:rFonts w:ascii="Times New Roman" w:hAnsi="Times New Roman" w:cs="Times New Roman"/>
          <w:color w:val="000000"/>
          <w:sz w:val="24"/>
        </w:rPr>
        <w:t>. Mokyklos direktorius (toliau – darbdavys) ir darbuotojai privalo vieni kitiems laiku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pranešti bet kokias aplinkybės, galinčias reikšmingai paveikti darbo sutarties sudarymą, vykdymą ir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nutraukimą. Informacija turi būti teisinga ir pateikiama šiose taisyklėse nustatytais terminais.</w:t>
      </w:r>
      <w:r w:rsidRPr="0042218C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 </w:t>
      </w:r>
      <w:r w:rsidR="00C87170">
        <w:rPr>
          <w:rFonts w:ascii="Times New Roman" w:hAnsi="Times New Roman" w:cs="Times New Roman"/>
          <w:color w:val="000000"/>
          <w:sz w:val="24"/>
        </w:rPr>
        <w:t>91</w:t>
      </w:r>
      <w:r w:rsidRPr="0042218C">
        <w:rPr>
          <w:rFonts w:ascii="Times New Roman" w:hAnsi="Times New Roman" w:cs="Times New Roman"/>
          <w:color w:val="000000"/>
          <w:sz w:val="24"/>
        </w:rPr>
        <w:t>. Darbuotojo ir darbdavio vienų kitiems perduodami dokumentai (vietiniai teisės aktai,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taisyklės, nuostatai, pranešimai, įspėjimai, prašymai, sutikimai, prieštaravimai, paaiškinimai ir pan.)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turi būti pateikiami raštu. Dokumentų ir informacijos tinkamu pateikimu raštu laikomi tie atvejai,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kada duomenys perduodami įprastai naudojamomis informacinių technologijų priemonėmis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(elektroniniu paštu, mobiliaisiais įrenginiais ir kt.) su sąlyga, kad asmeniniai dokumentai būtų su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asmens parašu skenuoti, kad būtų įmanoma nustatyti informacijos turinį, jos pateikėją, pateikimo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faktą ir laiką, taip pat sudarytos galimybės ją išsaugoti. Vienai iš šalių nurodžius pagrįstas abejones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dėl šių sąlygų buvimo, įrodyti, kad jos buvo sudarytos, privalo darbdavys.</w:t>
      </w:r>
      <w:r w:rsidRPr="0042218C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="00EC65F3">
        <w:rPr>
          <w:rFonts w:ascii="Times New Roman" w:hAnsi="Times New Roman" w:cs="Times New Roman"/>
          <w:color w:val="000000"/>
          <w:sz w:val="24"/>
        </w:rPr>
        <w:t xml:space="preserve">   </w:t>
      </w:r>
      <w:r w:rsidR="00C87170">
        <w:rPr>
          <w:rFonts w:ascii="Times New Roman" w:hAnsi="Times New Roman" w:cs="Times New Roman"/>
          <w:color w:val="000000"/>
          <w:sz w:val="24"/>
        </w:rPr>
        <w:t>92</w:t>
      </w:r>
      <w:r w:rsidRPr="0042218C">
        <w:rPr>
          <w:rFonts w:ascii="Times New Roman" w:hAnsi="Times New Roman" w:cs="Times New Roman"/>
          <w:color w:val="000000"/>
          <w:sz w:val="24"/>
        </w:rPr>
        <w:t>. Darbuotojai su mokykloje galiojančiais vietinio pobūdžio teisės aktais, darbdavio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nurodymais, kita informacija supažindinami:</w:t>
      </w:r>
      <w:r w:rsidRPr="0042218C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="00EC65F3">
        <w:rPr>
          <w:rFonts w:ascii="Times New Roman" w:hAnsi="Times New Roman" w:cs="Times New Roman"/>
          <w:color w:val="000000"/>
          <w:sz w:val="24"/>
        </w:rPr>
        <w:t xml:space="preserve">   </w:t>
      </w:r>
      <w:r w:rsidR="00C87170">
        <w:rPr>
          <w:rFonts w:ascii="Times New Roman" w:hAnsi="Times New Roman" w:cs="Times New Roman"/>
          <w:color w:val="000000"/>
          <w:sz w:val="24"/>
        </w:rPr>
        <w:t>92</w:t>
      </w:r>
      <w:r w:rsidRPr="0042218C">
        <w:rPr>
          <w:rFonts w:ascii="Times New Roman" w:hAnsi="Times New Roman" w:cs="Times New Roman"/>
          <w:color w:val="000000"/>
          <w:sz w:val="24"/>
        </w:rPr>
        <w:t>.1. mokyklos skelbimų lentoje;</w:t>
      </w:r>
      <w:r w:rsidRPr="0042218C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="00EC65F3">
        <w:rPr>
          <w:rFonts w:ascii="Times New Roman" w:hAnsi="Times New Roman" w:cs="Times New Roman"/>
          <w:color w:val="000000"/>
          <w:sz w:val="24"/>
        </w:rPr>
        <w:t xml:space="preserve">   </w:t>
      </w:r>
      <w:r w:rsidR="00C87170">
        <w:rPr>
          <w:rFonts w:ascii="Times New Roman" w:hAnsi="Times New Roman" w:cs="Times New Roman"/>
          <w:color w:val="000000"/>
          <w:sz w:val="24"/>
        </w:rPr>
        <w:t>92</w:t>
      </w:r>
      <w:r w:rsidRPr="0042218C">
        <w:rPr>
          <w:rFonts w:ascii="Times New Roman" w:hAnsi="Times New Roman" w:cs="Times New Roman"/>
          <w:color w:val="000000"/>
          <w:sz w:val="24"/>
        </w:rPr>
        <w:t>.2. elektroniniu paštu, išsiunčiant teisės aktą ar reikiamą informaciją elektroniniu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formatu, prilyginami raštiškam susipažinimui, jei teisės akte nenurodyta kitaip.</w:t>
      </w:r>
      <w:r w:rsidRPr="0042218C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="00EC65F3">
        <w:rPr>
          <w:rFonts w:ascii="Times New Roman" w:hAnsi="Times New Roman" w:cs="Times New Roman"/>
          <w:color w:val="000000"/>
          <w:sz w:val="24"/>
        </w:rPr>
        <w:t xml:space="preserve"> </w:t>
      </w:r>
      <w:r w:rsidR="00C87170">
        <w:rPr>
          <w:rFonts w:ascii="Times New Roman" w:hAnsi="Times New Roman" w:cs="Times New Roman"/>
          <w:color w:val="000000"/>
          <w:sz w:val="24"/>
        </w:rPr>
        <w:t>93</w:t>
      </w:r>
      <w:r w:rsidRPr="0042218C">
        <w:rPr>
          <w:rFonts w:ascii="Times New Roman" w:hAnsi="Times New Roman" w:cs="Times New Roman"/>
          <w:color w:val="000000"/>
          <w:sz w:val="24"/>
        </w:rPr>
        <w:t>. Darbuotojai privalo elektroninį paštą tikrinti ne rečiau kaip kartą per 1 darbo dieną,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atsakyti trumpa žinute į pranešimą. Jei per 2 darbo dienas (išskyrus atostogų, ligos ar ilgesnės kaip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vienos dienos komandiruotės laiką) darbuotojas niekaip nereaguoja į elektroninį pranešimą,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laikoma, kad darbuotojas yra supažindintas su teisės aktu ar kita informacija ir yra atsakingas už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vykdymą.</w:t>
      </w:r>
      <w:r w:rsidRPr="0042218C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EC65F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87170">
        <w:rPr>
          <w:rFonts w:ascii="Times New Roman" w:hAnsi="Times New Roman" w:cs="Times New Roman"/>
          <w:color w:val="000000"/>
          <w:sz w:val="24"/>
        </w:rPr>
        <w:t>94</w:t>
      </w:r>
      <w:r w:rsidRPr="0042218C">
        <w:rPr>
          <w:rFonts w:ascii="Times New Roman" w:hAnsi="Times New Roman" w:cs="Times New Roman"/>
          <w:color w:val="000000"/>
          <w:sz w:val="24"/>
        </w:rPr>
        <w:t>. Už darbuotojų, neturinčių prieigos prie elektroninio pašto, supažindinimą su atsiųstais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 xml:space="preserve">teisės aktais ar kita informacija atsakinga mokyklos </w:t>
      </w:r>
      <w:r w:rsidR="003F1A2C">
        <w:rPr>
          <w:rFonts w:ascii="Times New Roman" w:hAnsi="Times New Roman" w:cs="Times New Roman"/>
          <w:color w:val="000000"/>
          <w:sz w:val="24"/>
        </w:rPr>
        <w:t>raštvedė</w:t>
      </w:r>
      <w:r w:rsidRPr="0042218C">
        <w:rPr>
          <w:rFonts w:ascii="Times New Roman" w:hAnsi="Times New Roman" w:cs="Times New Roman"/>
          <w:color w:val="000000"/>
          <w:sz w:val="24"/>
        </w:rPr>
        <w:t>.</w:t>
      </w:r>
    </w:p>
    <w:p w:rsidR="008E05D8" w:rsidRDefault="0042218C" w:rsidP="00EC65F3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="00EC65F3">
        <w:rPr>
          <w:rFonts w:ascii="Times New Roman" w:hAnsi="Times New Roman" w:cs="Times New Roman"/>
          <w:color w:val="000000"/>
          <w:sz w:val="24"/>
        </w:rPr>
        <w:t xml:space="preserve"> </w:t>
      </w:r>
      <w:r w:rsidR="00C87170">
        <w:rPr>
          <w:rFonts w:ascii="Times New Roman" w:hAnsi="Times New Roman" w:cs="Times New Roman"/>
          <w:color w:val="000000"/>
          <w:sz w:val="24"/>
        </w:rPr>
        <w:t>95</w:t>
      </w:r>
      <w:r w:rsidRPr="0042218C">
        <w:rPr>
          <w:rFonts w:ascii="Times New Roman" w:hAnsi="Times New Roman" w:cs="Times New Roman"/>
          <w:color w:val="000000"/>
          <w:sz w:val="24"/>
        </w:rPr>
        <w:t>. Darbdavys privalo gerbti darbuotojo teisę į privatų gyvenimą, užtikrinti darbuotojo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asmens duomenų apsaugą, draudžiant pateikti darbuotojo asmens duomenis tretiesiems asmenims,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išskyrus įstatymuose nustatytus atvejus.</w:t>
      </w:r>
      <w:r w:rsidRPr="0042218C">
        <w:rPr>
          <w:color w:val="000000"/>
        </w:rPr>
        <w:br/>
      </w:r>
      <w:r w:rsidR="00EC65F3">
        <w:rPr>
          <w:rFonts w:ascii="Times New Roman" w:hAnsi="Times New Roman" w:cs="Times New Roman"/>
          <w:color w:val="000000"/>
          <w:sz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87170">
        <w:rPr>
          <w:rFonts w:ascii="Times New Roman" w:hAnsi="Times New Roman" w:cs="Times New Roman"/>
          <w:color w:val="000000"/>
          <w:sz w:val="24"/>
        </w:rPr>
        <w:t>96</w:t>
      </w:r>
      <w:r w:rsidRPr="0042218C">
        <w:rPr>
          <w:rFonts w:ascii="Times New Roman" w:hAnsi="Times New Roman" w:cs="Times New Roman"/>
          <w:color w:val="000000"/>
          <w:sz w:val="24"/>
        </w:rPr>
        <w:t>. Vaizdo stebėjimas ir garso įrašymas darbo vietoje gali būti vykdomas, kai dėl darbo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specifikos būtina užtikrinti viešumą, asmenų, turto ar visuomenės saugumą, ir kitais atvejais,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lastRenderedPageBreak/>
        <w:t>išskyrus atvejus, kai tiesiogiai siekiama kontroliuoti darbo kokybę ir mastą.</w:t>
      </w:r>
      <w:r w:rsidRPr="0042218C">
        <w:rPr>
          <w:color w:val="000000"/>
        </w:rPr>
        <w:br/>
      </w:r>
      <w:r w:rsidR="00EC65F3">
        <w:rPr>
          <w:rFonts w:ascii="Times New Roman" w:hAnsi="Times New Roman" w:cs="Times New Roman"/>
          <w:color w:val="000000"/>
          <w:sz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C87170">
        <w:rPr>
          <w:rFonts w:ascii="Times New Roman" w:hAnsi="Times New Roman" w:cs="Times New Roman"/>
          <w:color w:val="000000"/>
          <w:sz w:val="24"/>
        </w:rPr>
        <w:t>97</w:t>
      </w:r>
      <w:r w:rsidRPr="0042218C">
        <w:rPr>
          <w:rFonts w:ascii="Times New Roman" w:hAnsi="Times New Roman" w:cs="Times New Roman"/>
          <w:color w:val="000000"/>
          <w:sz w:val="24"/>
        </w:rPr>
        <w:t>. Darbdavys privalo imtis priemonių padėti darbuotojui vykdyti jo šeiminius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įsipareigojimus ir darbuotojo pateikti prašymai, susiję su šeiminių įsipareigojimų vykdymu, per 5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darbo dienas darbdavio apsvarstomi ir į juos motyvuotai atsakoma raštu. Padėdamas darbuotojui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vykdyti šeiminius įsipareigojimus darbdavys vertina darbuotojo atliekamą darbą ir elgesį,</w:t>
      </w:r>
      <w:r w:rsidRPr="0042218C">
        <w:rPr>
          <w:color w:val="000000"/>
        </w:rPr>
        <w:br/>
      </w:r>
      <w:r w:rsidRPr="0042218C">
        <w:rPr>
          <w:rFonts w:ascii="Times New Roman" w:hAnsi="Times New Roman" w:cs="Times New Roman"/>
          <w:color w:val="000000"/>
          <w:sz w:val="24"/>
        </w:rPr>
        <w:t>siekdamas praktiškai ir visapusiškai įgyvendinti darbo ir šeimos darnos principą</w:t>
      </w:r>
      <w:r w:rsidR="00EC65F3">
        <w:rPr>
          <w:rFonts w:ascii="Times New Roman" w:hAnsi="Times New Roman" w:cs="Times New Roman"/>
          <w:color w:val="000000"/>
          <w:sz w:val="24"/>
        </w:rPr>
        <w:t>.</w:t>
      </w:r>
    </w:p>
    <w:p w:rsidR="00EC65F3" w:rsidRDefault="00EC65F3" w:rsidP="008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3" w:rsidRDefault="00EC65F3" w:rsidP="00EC65F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XII SKYRIUS</w:t>
      </w:r>
    </w:p>
    <w:p w:rsidR="008E05D8" w:rsidRDefault="008E05D8" w:rsidP="00EC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D8"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:rsidR="00EC65F3" w:rsidRPr="008E05D8" w:rsidRDefault="00EC65F3" w:rsidP="00EC65F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3C1" w:rsidRDefault="0042218C" w:rsidP="00EC65F3">
      <w:pPr>
        <w:tabs>
          <w:tab w:val="left" w:pos="851"/>
        </w:tabs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5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C65F3">
        <w:rPr>
          <w:rFonts w:ascii="Times New Roman" w:hAnsi="Times New Roman" w:cs="Times New Roman"/>
          <w:sz w:val="24"/>
          <w:szCs w:val="24"/>
        </w:rPr>
        <w:t>8</w:t>
      </w:r>
      <w:r w:rsidR="000123C1">
        <w:rPr>
          <w:rFonts w:ascii="Times New Roman" w:hAnsi="Times New Roman" w:cs="Times New Roman"/>
          <w:sz w:val="24"/>
          <w:szCs w:val="24"/>
        </w:rPr>
        <w:t>.</w:t>
      </w:r>
      <w:r w:rsidR="000123C1" w:rsidRPr="000123C1">
        <w:rPr>
          <w:rStyle w:val="fontstyle01"/>
        </w:rPr>
        <w:t xml:space="preserve"> </w:t>
      </w:r>
      <w:r w:rsidR="000123C1" w:rsidRPr="000123C1">
        <w:rPr>
          <w:rFonts w:ascii="Times New Roman" w:hAnsi="Times New Roman" w:cs="Times New Roman"/>
          <w:color w:val="000000"/>
          <w:sz w:val="24"/>
        </w:rPr>
        <w:t>Taisyklės įsigalioja nuo jų patvirtinimo dienos</w:t>
      </w:r>
      <w:r w:rsidR="000123C1">
        <w:rPr>
          <w:rFonts w:ascii="Times New Roman" w:hAnsi="Times New Roman" w:cs="Times New Roman"/>
          <w:color w:val="000000"/>
          <w:sz w:val="24"/>
        </w:rPr>
        <w:t>.</w:t>
      </w:r>
      <w:r w:rsidR="000123C1" w:rsidRPr="0001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C1" w:rsidRDefault="00EC65F3" w:rsidP="00EC65F3">
      <w:pPr>
        <w:tabs>
          <w:tab w:val="left" w:pos="851"/>
        </w:tabs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452">
        <w:rPr>
          <w:rFonts w:ascii="Times New Roman" w:hAnsi="Times New Roman" w:cs="Times New Roman"/>
          <w:sz w:val="24"/>
          <w:szCs w:val="24"/>
        </w:rPr>
        <w:t xml:space="preserve"> </w:t>
      </w:r>
      <w:r w:rsidR="004221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</w:t>
      </w:r>
      <w:r w:rsidR="000123C1" w:rsidRPr="008E05D8">
        <w:rPr>
          <w:rFonts w:ascii="Times New Roman" w:hAnsi="Times New Roman" w:cs="Times New Roman"/>
          <w:sz w:val="24"/>
          <w:szCs w:val="24"/>
        </w:rPr>
        <w:t xml:space="preserve">. </w:t>
      </w:r>
      <w:r w:rsidR="000123C1">
        <w:rPr>
          <w:rFonts w:ascii="Times New Roman" w:hAnsi="Times New Roman" w:cs="Times New Roman"/>
          <w:sz w:val="24"/>
          <w:szCs w:val="24"/>
        </w:rPr>
        <w:t>Visi d</w:t>
      </w:r>
      <w:r w:rsidR="000123C1" w:rsidRPr="008E05D8">
        <w:rPr>
          <w:rFonts w:ascii="Times New Roman" w:hAnsi="Times New Roman" w:cs="Times New Roman"/>
          <w:sz w:val="24"/>
          <w:szCs w:val="24"/>
        </w:rPr>
        <w:t xml:space="preserve">arbuotojai su šiomis Taisyklėmis </w:t>
      </w:r>
      <w:r w:rsidR="000123C1">
        <w:rPr>
          <w:rFonts w:ascii="Times New Roman" w:hAnsi="Times New Roman" w:cs="Times New Roman"/>
          <w:sz w:val="24"/>
          <w:szCs w:val="24"/>
        </w:rPr>
        <w:t xml:space="preserve">turi būti </w:t>
      </w:r>
      <w:r w:rsidR="000123C1" w:rsidRPr="008E05D8">
        <w:rPr>
          <w:rFonts w:ascii="Times New Roman" w:hAnsi="Times New Roman" w:cs="Times New Roman"/>
          <w:sz w:val="24"/>
          <w:szCs w:val="24"/>
        </w:rPr>
        <w:t>supažindinami pasirašytinai.</w:t>
      </w:r>
    </w:p>
    <w:p w:rsidR="000123C1" w:rsidRDefault="00EC65F3" w:rsidP="00EC65F3">
      <w:pPr>
        <w:tabs>
          <w:tab w:val="left" w:pos="851"/>
        </w:tabs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0123C1">
        <w:rPr>
          <w:rFonts w:ascii="Times New Roman" w:hAnsi="Times New Roman" w:cs="Times New Roman"/>
          <w:sz w:val="24"/>
          <w:szCs w:val="24"/>
        </w:rPr>
        <w:t xml:space="preserve">. </w:t>
      </w:r>
      <w:r w:rsidR="000123C1" w:rsidRPr="000123C1">
        <w:rPr>
          <w:rFonts w:ascii="Times New Roman" w:hAnsi="Times New Roman" w:cs="Times New Roman"/>
          <w:color w:val="000000"/>
          <w:sz w:val="24"/>
        </w:rPr>
        <w:t>Taisyklės privalomos visiems mokyklos darbuotojams, mokiniams, jų tėvams</w:t>
      </w:r>
      <w:r w:rsidR="000123C1" w:rsidRPr="000123C1">
        <w:rPr>
          <w:color w:val="000000"/>
        </w:rPr>
        <w:br/>
      </w:r>
      <w:r w:rsidR="000123C1" w:rsidRPr="000123C1">
        <w:rPr>
          <w:rFonts w:ascii="Times New Roman" w:hAnsi="Times New Roman" w:cs="Times New Roman"/>
          <w:color w:val="000000"/>
          <w:sz w:val="24"/>
        </w:rPr>
        <w:t>(globėjams).</w:t>
      </w:r>
    </w:p>
    <w:p w:rsidR="000123C1" w:rsidRDefault="00EC65F3" w:rsidP="000123C1">
      <w:pPr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101</w:t>
      </w:r>
      <w:r w:rsidR="008E05D8" w:rsidRPr="008E05D8">
        <w:rPr>
          <w:rFonts w:ascii="Times New Roman" w:hAnsi="Times New Roman" w:cs="Times New Roman"/>
          <w:sz w:val="24"/>
          <w:szCs w:val="24"/>
        </w:rPr>
        <w:t xml:space="preserve">. Taisyklės gali būti keičiamos, papildomos, keičiantis įstatymams, keičiant mokyklos darbo organizavimą. </w:t>
      </w:r>
    </w:p>
    <w:p w:rsidR="00404452" w:rsidRDefault="00EC65F3" w:rsidP="00404452">
      <w:pPr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102</w:t>
      </w:r>
      <w:r w:rsidR="008E05D8" w:rsidRPr="008E05D8">
        <w:rPr>
          <w:rFonts w:ascii="Times New Roman" w:hAnsi="Times New Roman" w:cs="Times New Roman"/>
          <w:sz w:val="24"/>
          <w:szCs w:val="24"/>
        </w:rPr>
        <w:t>. Darbo tvarkos taisyklės skelbiamos mokyklos interneto svetainėje</w:t>
      </w:r>
      <w:r w:rsidR="0042218C">
        <w:rPr>
          <w:rFonts w:ascii="Times New Roman" w:hAnsi="Times New Roman" w:cs="Times New Roman"/>
          <w:sz w:val="24"/>
          <w:szCs w:val="24"/>
        </w:rPr>
        <w:t xml:space="preserve"> </w:t>
      </w:r>
      <w:r w:rsidR="008E05D8" w:rsidRPr="008E05D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D32BA">
          <w:rPr>
            <w:rStyle w:val="Hyperlink"/>
            <w:rFonts w:ascii="Times New Roman" w:hAnsi="Times New Roman" w:cs="Times New Roman"/>
            <w:sz w:val="24"/>
            <w:szCs w:val="24"/>
          </w:rPr>
          <w:t>www.menas.prienai.lm.lt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04452" w:rsidRDefault="00404452" w:rsidP="00404452">
      <w:pPr>
        <w:spacing w:after="0"/>
        <w:ind w:firstLine="60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65F3">
        <w:rPr>
          <w:rFonts w:ascii="Times New Roman" w:hAnsi="Times New Roman" w:cs="Times New Roman"/>
          <w:sz w:val="24"/>
          <w:szCs w:val="24"/>
        </w:rPr>
        <w:t>103</w:t>
      </w:r>
      <w:r w:rsidR="008E05D8" w:rsidRPr="008E05D8">
        <w:rPr>
          <w:rFonts w:ascii="Times New Roman" w:hAnsi="Times New Roman" w:cs="Times New Roman"/>
          <w:sz w:val="24"/>
          <w:szCs w:val="24"/>
        </w:rPr>
        <w:t>.</w:t>
      </w:r>
      <w:r w:rsidR="0042218C">
        <w:rPr>
          <w:rFonts w:ascii="Times New Roman" w:hAnsi="Times New Roman" w:cs="Times New Roman"/>
          <w:sz w:val="24"/>
          <w:szCs w:val="24"/>
        </w:rPr>
        <w:t xml:space="preserve"> </w:t>
      </w:r>
      <w:r w:rsidR="0042218C" w:rsidRPr="0042218C">
        <w:rPr>
          <w:rFonts w:ascii="Times New Roman" w:hAnsi="Times New Roman" w:cs="Times New Roman"/>
          <w:color w:val="000000"/>
          <w:sz w:val="24"/>
        </w:rPr>
        <w:t>Už darbo tvarkos laikymąsi atsako kiekvienas mokyklos darbuotojas asmeniškai. Už</w:t>
      </w:r>
      <w:r w:rsidR="0042218C">
        <w:rPr>
          <w:rFonts w:ascii="Times New Roman" w:hAnsi="Times New Roman" w:cs="Times New Roman"/>
          <w:color w:val="000000"/>
          <w:sz w:val="24"/>
        </w:rPr>
        <w:t xml:space="preserve"> </w:t>
      </w:r>
      <w:r w:rsidR="0042218C" w:rsidRPr="0042218C">
        <w:rPr>
          <w:rFonts w:ascii="Times New Roman" w:hAnsi="Times New Roman" w:cs="Times New Roman"/>
          <w:color w:val="000000"/>
          <w:sz w:val="24"/>
        </w:rPr>
        <w:t xml:space="preserve"> šių</w:t>
      </w:r>
      <w:r w:rsidR="00E971FC">
        <w:rPr>
          <w:color w:val="000000"/>
        </w:rPr>
        <w:t xml:space="preserve"> </w:t>
      </w:r>
      <w:r w:rsidR="0042218C" w:rsidRPr="0042218C">
        <w:rPr>
          <w:rFonts w:ascii="Times New Roman" w:hAnsi="Times New Roman" w:cs="Times New Roman"/>
          <w:color w:val="000000"/>
          <w:sz w:val="24"/>
        </w:rPr>
        <w:t>taisyklių pažeidimą mokyklos darbuotojas atsako Lietuvos Respublikos teisės aktų nustatyta tvarka.</w:t>
      </w:r>
      <w:r w:rsidR="0042218C" w:rsidRPr="0042218C">
        <w:t xml:space="preserve"> </w:t>
      </w:r>
    </w:p>
    <w:p w:rsidR="008E05D8" w:rsidRPr="008E05D8" w:rsidRDefault="008E05D8" w:rsidP="00404452">
      <w:pPr>
        <w:spacing w:after="0"/>
        <w:ind w:firstLine="601"/>
        <w:rPr>
          <w:rFonts w:ascii="Times New Roman" w:hAnsi="Times New Roman" w:cs="Times New Roman"/>
          <w:sz w:val="24"/>
          <w:szCs w:val="24"/>
        </w:rPr>
      </w:pPr>
      <w:r w:rsidRPr="008E05D8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</w:t>
      </w:r>
    </w:p>
    <w:p w:rsidR="00EC65F3" w:rsidRDefault="00EC65F3" w:rsidP="00E97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1FC" w:rsidRDefault="00E971FC" w:rsidP="00E97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1FC" w:rsidRDefault="008E05D8" w:rsidP="00E97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5D8">
        <w:rPr>
          <w:rFonts w:ascii="Times New Roman" w:hAnsi="Times New Roman" w:cs="Times New Roman"/>
          <w:sz w:val="24"/>
          <w:szCs w:val="24"/>
        </w:rPr>
        <w:t>PRITARTA</w:t>
      </w:r>
      <w:r w:rsidR="00E971FC">
        <w:rPr>
          <w:rFonts w:ascii="Times New Roman" w:hAnsi="Times New Roman" w:cs="Times New Roman"/>
          <w:sz w:val="24"/>
          <w:szCs w:val="24"/>
        </w:rPr>
        <w:t>:</w:t>
      </w:r>
    </w:p>
    <w:p w:rsidR="00E971FC" w:rsidRDefault="00E971FC" w:rsidP="00E97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Prienų meno mokyklos</w:t>
      </w:r>
    </w:p>
    <w:p w:rsidR="00E971FC" w:rsidRDefault="008E05D8" w:rsidP="00E97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5D8">
        <w:rPr>
          <w:rFonts w:ascii="Times New Roman" w:hAnsi="Times New Roman" w:cs="Times New Roman"/>
          <w:sz w:val="24"/>
          <w:szCs w:val="24"/>
        </w:rPr>
        <w:t xml:space="preserve">tarybos posėdžio </w:t>
      </w:r>
      <w:r w:rsidRPr="00A97910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E971FC" w:rsidRPr="00A9791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459D4" w:rsidRPr="00A97910">
        <w:rPr>
          <w:rFonts w:ascii="Times New Roman" w:hAnsi="Times New Roman" w:cs="Times New Roman"/>
          <w:sz w:val="24"/>
          <w:szCs w:val="24"/>
          <w:u w:val="single"/>
        </w:rPr>
        <w:t>02-22</w:t>
      </w:r>
    </w:p>
    <w:p w:rsidR="008E05D8" w:rsidRPr="00A97910" w:rsidRDefault="008E05D8" w:rsidP="00A9791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5D8">
        <w:rPr>
          <w:rFonts w:ascii="Times New Roman" w:hAnsi="Times New Roman" w:cs="Times New Roman"/>
          <w:sz w:val="24"/>
          <w:szCs w:val="24"/>
        </w:rPr>
        <w:t xml:space="preserve"> protokolu Nr</w:t>
      </w:r>
      <w:r w:rsidR="00A97910">
        <w:rPr>
          <w:rFonts w:ascii="Times New Roman" w:hAnsi="Times New Roman" w:cs="Times New Roman"/>
          <w:sz w:val="24"/>
          <w:szCs w:val="24"/>
        </w:rPr>
        <w:t>.</w:t>
      </w:r>
      <w:r w:rsidR="003459D4" w:rsidRPr="00A97910">
        <w:rPr>
          <w:rFonts w:ascii="Times New Roman" w:hAnsi="Times New Roman" w:cs="Times New Roman"/>
          <w:sz w:val="24"/>
          <w:szCs w:val="24"/>
          <w:u w:val="single"/>
        </w:rPr>
        <w:t xml:space="preserve"> (1.4) 1</w:t>
      </w:r>
    </w:p>
    <w:p w:rsidR="008D09C3" w:rsidRDefault="008D09C3" w:rsidP="00FE1BA3">
      <w:pPr>
        <w:rPr>
          <w:rFonts w:ascii="TimesNewRomanPSMT" w:hAnsi="TimesNewRomanPSMT"/>
          <w:color w:val="000000"/>
          <w:sz w:val="24"/>
        </w:rPr>
      </w:pPr>
    </w:p>
    <w:p w:rsidR="008D09C3" w:rsidRDefault="008D09C3" w:rsidP="00251431">
      <w:pPr>
        <w:tabs>
          <w:tab w:val="left" w:pos="567"/>
          <w:tab w:val="left" w:pos="709"/>
        </w:tabs>
        <w:spacing w:after="0"/>
        <w:ind w:right="190" w:hanging="1417"/>
        <w:rPr>
          <w:rFonts w:ascii="TimesNewRomanPSMT" w:hAnsi="TimesNewRomanPSMT"/>
          <w:color w:val="000000"/>
          <w:sz w:val="24"/>
        </w:rPr>
      </w:pPr>
    </w:p>
    <w:p w:rsidR="008D09C3" w:rsidRDefault="008D09C3" w:rsidP="00251431">
      <w:pPr>
        <w:tabs>
          <w:tab w:val="left" w:pos="567"/>
          <w:tab w:val="left" w:pos="709"/>
        </w:tabs>
        <w:spacing w:after="0"/>
        <w:ind w:right="190" w:hanging="1417"/>
        <w:rPr>
          <w:rFonts w:ascii="TimesNewRomanPSMT" w:hAnsi="TimesNewRomanPSMT"/>
          <w:color w:val="000000"/>
          <w:sz w:val="24"/>
        </w:rPr>
      </w:pPr>
    </w:p>
    <w:p w:rsidR="008D09C3" w:rsidRDefault="008D09C3" w:rsidP="00251431">
      <w:pPr>
        <w:tabs>
          <w:tab w:val="left" w:pos="567"/>
          <w:tab w:val="left" w:pos="709"/>
        </w:tabs>
        <w:spacing w:after="0"/>
        <w:ind w:right="190" w:hanging="1417"/>
        <w:rPr>
          <w:rFonts w:ascii="TimesNewRomanPSMT" w:hAnsi="TimesNewRomanPSMT"/>
          <w:color w:val="000000"/>
          <w:sz w:val="24"/>
        </w:rPr>
      </w:pPr>
    </w:p>
    <w:p w:rsidR="008D09C3" w:rsidRDefault="008D09C3" w:rsidP="00251431">
      <w:pPr>
        <w:tabs>
          <w:tab w:val="left" w:pos="567"/>
          <w:tab w:val="left" w:pos="709"/>
        </w:tabs>
        <w:spacing w:after="0"/>
        <w:ind w:right="190" w:hanging="1417"/>
        <w:rPr>
          <w:rFonts w:ascii="TimesNewRomanPSMT" w:hAnsi="TimesNewRomanPSMT"/>
          <w:color w:val="000000"/>
          <w:sz w:val="24"/>
        </w:rPr>
      </w:pPr>
    </w:p>
    <w:p w:rsidR="00FB5EA8" w:rsidRDefault="00FB5EA8" w:rsidP="00303E01">
      <w:pPr>
        <w:tabs>
          <w:tab w:val="left" w:pos="851"/>
        </w:tabs>
        <w:spacing w:after="0"/>
        <w:rPr>
          <w:rStyle w:val="fontstyle01"/>
        </w:rPr>
      </w:pPr>
    </w:p>
    <w:p w:rsidR="008E05D8" w:rsidRDefault="008E05D8" w:rsidP="00303E01">
      <w:pPr>
        <w:tabs>
          <w:tab w:val="left" w:pos="851"/>
        </w:tabs>
        <w:spacing w:after="0"/>
        <w:rPr>
          <w:rStyle w:val="fontstyle01"/>
        </w:rPr>
      </w:pPr>
    </w:p>
    <w:p w:rsidR="008E05D8" w:rsidRDefault="008E05D8" w:rsidP="00303E01">
      <w:pPr>
        <w:tabs>
          <w:tab w:val="left" w:pos="851"/>
        </w:tabs>
        <w:spacing w:after="0"/>
        <w:rPr>
          <w:rStyle w:val="fontstyle01"/>
        </w:rPr>
      </w:pPr>
    </w:p>
    <w:p w:rsidR="008E05D8" w:rsidRDefault="008E05D8" w:rsidP="00303E01">
      <w:pPr>
        <w:tabs>
          <w:tab w:val="left" w:pos="851"/>
        </w:tabs>
        <w:spacing w:after="0"/>
        <w:rPr>
          <w:rStyle w:val="fontstyle01"/>
        </w:rPr>
      </w:pPr>
    </w:p>
    <w:p w:rsidR="008E05D8" w:rsidRDefault="008E05D8" w:rsidP="00303E01">
      <w:pPr>
        <w:tabs>
          <w:tab w:val="left" w:pos="851"/>
        </w:tabs>
        <w:spacing w:after="0"/>
        <w:rPr>
          <w:rStyle w:val="fontstyle01"/>
        </w:rPr>
      </w:pPr>
    </w:p>
    <w:p w:rsidR="008E05D8" w:rsidRDefault="008E05D8" w:rsidP="00303E01">
      <w:pPr>
        <w:tabs>
          <w:tab w:val="left" w:pos="851"/>
        </w:tabs>
        <w:spacing w:after="0"/>
        <w:rPr>
          <w:rStyle w:val="fontstyle01"/>
        </w:rPr>
      </w:pPr>
    </w:p>
    <w:p w:rsidR="00515EC3" w:rsidRDefault="00515EC3" w:rsidP="00251431">
      <w:pPr>
        <w:tabs>
          <w:tab w:val="left" w:pos="567"/>
          <w:tab w:val="left" w:pos="709"/>
        </w:tabs>
        <w:spacing w:after="0"/>
        <w:ind w:right="190" w:hanging="1417"/>
        <w:rPr>
          <w:color w:val="000000"/>
        </w:rPr>
      </w:pPr>
    </w:p>
    <w:p w:rsidR="00515EC3" w:rsidRDefault="002D1617" w:rsidP="00251431">
      <w:pPr>
        <w:tabs>
          <w:tab w:val="left" w:pos="567"/>
          <w:tab w:val="left" w:pos="709"/>
        </w:tabs>
        <w:spacing w:after="0"/>
        <w:ind w:right="190" w:hanging="1417"/>
        <w:rPr>
          <w:color w:val="000000"/>
        </w:rPr>
      </w:pPr>
      <w:r w:rsidRPr="00342E96">
        <w:rPr>
          <w:rFonts w:ascii="TimesNewRomanPSMT" w:hAnsi="TimesNewRomanPSMT"/>
          <w:color w:val="000000"/>
        </w:rPr>
        <w:br/>
      </w:r>
    </w:p>
    <w:p w:rsidR="00EC366F" w:rsidRDefault="0082023D" w:rsidP="003F1A2C">
      <w:pPr>
        <w:tabs>
          <w:tab w:val="left" w:pos="851"/>
        </w:tabs>
        <w:spacing w:after="0"/>
      </w:pPr>
      <w:r>
        <w:rPr>
          <w:rFonts w:ascii="TimesNewRomanPS-BoldMT" w:hAnsi="TimesNewRomanPS-BoldMT"/>
          <w:b/>
          <w:bCs/>
          <w:color w:val="000000"/>
          <w:sz w:val="24"/>
        </w:rPr>
        <w:t xml:space="preserve">                         </w:t>
      </w:r>
    </w:p>
    <w:sectPr w:rsidR="00EC366F" w:rsidSect="00921E95">
      <w:headerReference w:type="default" r:id="rId9"/>
      <w:pgSz w:w="12240" w:h="15840"/>
      <w:pgMar w:top="567" w:right="567" w:bottom="567" w:left="1418" w:header="56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C3" w:rsidRDefault="001D4FC3" w:rsidP="008E05D8">
      <w:pPr>
        <w:spacing w:after="0" w:line="240" w:lineRule="auto"/>
      </w:pPr>
      <w:r>
        <w:separator/>
      </w:r>
    </w:p>
  </w:endnote>
  <w:endnote w:type="continuationSeparator" w:id="0">
    <w:p w:rsidR="001D4FC3" w:rsidRDefault="001D4FC3" w:rsidP="008E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C3" w:rsidRDefault="001D4FC3" w:rsidP="008E05D8">
      <w:pPr>
        <w:spacing w:after="0" w:line="240" w:lineRule="auto"/>
      </w:pPr>
      <w:r>
        <w:separator/>
      </w:r>
    </w:p>
  </w:footnote>
  <w:footnote w:type="continuationSeparator" w:id="0">
    <w:p w:rsidR="001D4FC3" w:rsidRDefault="001D4FC3" w:rsidP="008E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43925"/>
      <w:docPartObj>
        <w:docPartGallery w:val="Page Numbers (Top of Page)"/>
        <w:docPartUnique/>
      </w:docPartObj>
    </w:sdtPr>
    <w:sdtContent>
      <w:p w:rsidR="008F185C" w:rsidRDefault="00FB55C1">
        <w:pPr>
          <w:pStyle w:val="Header"/>
          <w:jc w:val="center"/>
        </w:pPr>
        <w:fldSimple w:instr=" PAGE   \* MERGEFORMAT ">
          <w:r w:rsidR="00432B92">
            <w:rPr>
              <w:noProof/>
            </w:rPr>
            <w:t>1</w:t>
          </w:r>
        </w:fldSimple>
      </w:p>
    </w:sdtContent>
  </w:sdt>
  <w:p w:rsidR="008F185C" w:rsidRDefault="008F18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16E0"/>
    <w:multiLevelType w:val="hybridMultilevel"/>
    <w:tmpl w:val="B77CC8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508AB"/>
    <w:multiLevelType w:val="hybridMultilevel"/>
    <w:tmpl w:val="E4EE2ED8"/>
    <w:lvl w:ilvl="0" w:tplc="180858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7F7"/>
    <w:rsid w:val="0000335C"/>
    <w:rsid w:val="000123C1"/>
    <w:rsid w:val="00026DC6"/>
    <w:rsid w:val="00030E54"/>
    <w:rsid w:val="00044012"/>
    <w:rsid w:val="00052745"/>
    <w:rsid w:val="00057D32"/>
    <w:rsid w:val="00066F74"/>
    <w:rsid w:val="00085C6B"/>
    <w:rsid w:val="000D1B9C"/>
    <w:rsid w:val="000D1E5D"/>
    <w:rsid w:val="000D262A"/>
    <w:rsid w:val="00110798"/>
    <w:rsid w:val="00146599"/>
    <w:rsid w:val="001B4B28"/>
    <w:rsid w:val="001C317C"/>
    <w:rsid w:val="001D4FC3"/>
    <w:rsid w:val="001E58DB"/>
    <w:rsid w:val="002016CF"/>
    <w:rsid w:val="002147A8"/>
    <w:rsid w:val="00216FBA"/>
    <w:rsid w:val="00222370"/>
    <w:rsid w:val="00231EE3"/>
    <w:rsid w:val="00235D79"/>
    <w:rsid w:val="00241282"/>
    <w:rsid w:val="00251431"/>
    <w:rsid w:val="00271AB5"/>
    <w:rsid w:val="0028185D"/>
    <w:rsid w:val="002C226C"/>
    <w:rsid w:val="002C780E"/>
    <w:rsid w:val="002D15F1"/>
    <w:rsid w:val="002D1617"/>
    <w:rsid w:val="002D639E"/>
    <w:rsid w:val="002F26A4"/>
    <w:rsid w:val="002F3B2C"/>
    <w:rsid w:val="003038B8"/>
    <w:rsid w:val="00303E01"/>
    <w:rsid w:val="003220E0"/>
    <w:rsid w:val="00342E96"/>
    <w:rsid w:val="00344D0C"/>
    <w:rsid w:val="003459D4"/>
    <w:rsid w:val="003B7775"/>
    <w:rsid w:val="003C4F67"/>
    <w:rsid w:val="003F1A2C"/>
    <w:rsid w:val="003F297F"/>
    <w:rsid w:val="00404452"/>
    <w:rsid w:val="0041768F"/>
    <w:rsid w:val="0042218C"/>
    <w:rsid w:val="00432B92"/>
    <w:rsid w:val="00435EEE"/>
    <w:rsid w:val="004730BC"/>
    <w:rsid w:val="00497D3C"/>
    <w:rsid w:val="004C0068"/>
    <w:rsid w:val="004D116A"/>
    <w:rsid w:val="005017F6"/>
    <w:rsid w:val="00515EC3"/>
    <w:rsid w:val="005342A0"/>
    <w:rsid w:val="00580C05"/>
    <w:rsid w:val="005C4A18"/>
    <w:rsid w:val="005E2D64"/>
    <w:rsid w:val="005F31C6"/>
    <w:rsid w:val="0060041A"/>
    <w:rsid w:val="00631607"/>
    <w:rsid w:val="006365BD"/>
    <w:rsid w:val="00657B1A"/>
    <w:rsid w:val="0069527D"/>
    <w:rsid w:val="006A0D36"/>
    <w:rsid w:val="006C1930"/>
    <w:rsid w:val="006C214C"/>
    <w:rsid w:val="006D7356"/>
    <w:rsid w:val="0078495D"/>
    <w:rsid w:val="00786920"/>
    <w:rsid w:val="00792CE9"/>
    <w:rsid w:val="007A2C0E"/>
    <w:rsid w:val="007C2247"/>
    <w:rsid w:val="007D5D36"/>
    <w:rsid w:val="0082023D"/>
    <w:rsid w:val="00834EDA"/>
    <w:rsid w:val="008424F1"/>
    <w:rsid w:val="00846C2E"/>
    <w:rsid w:val="00883BBA"/>
    <w:rsid w:val="00894486"/>
    <w:rsid w:val="008D09C3"/>
    <w:rsid w:val="008D25E4"/>
    <w:rsid w:val="008E05D8"/>
    <w:rsid w:val="008E674E"/>
    <w:rsid w:val="008F185C"/>
    <w:rsid w:val="008F4F74"/>
    <w:rsid w:val="00921E95"/>
    <w:rsid w:val="009412E9"/>
    <w:rsid w:val="00943816"/>
    <w:rsid w:val="00966DCA"/>
    <w:rsid w:val="009A1CE7"/>
    <w:rsid w:val="009E51C0"/>
    <w:rsid w:val="009F44F6"/>
    <w:rsid w:val="00A04D54"/>
    <w:rsid w:val="00A157D9"/>
    <w:rsid w:val="00A21407"/>
    <w:rsid w:val="00A24813"/>
    <w:rsid w:val="00A27976"/>
    <w:rsid w:val="00A37476"/>
    <w:rsid w:val="00A47A17"/>
    <w:rsid w:val="00A7320C"/>
    <w:rsid w:val="00A801EE"/>
    <w:rsid w:val="00A80703"/>
    <w:rsid w:val="00A97910"/>
    <w:rsid w:val="00AB1A41"/>
    <w:rsid w:val="00AF0C9C"/>
    <w:rsid w:val="00AF3EE4"/>
    <w:rsid w:val="00B14B6A"/>
    <w:rsid w:val="00B41121"/>
    <w:rsid w:val="00B4642E"/>
    <w:rsid w:val="00B47219"/>
    <w:rsid w:val="00B757F7"/>
    <w:rsid w:val="00B870E2"/>
    <w:rsid w:val="00B906CE"/>
    <w:rsid w:val="00B924B1"/>
    <w:rsid w:val="00B96D7F"/>
    <w:rsid w:val="00BA7C04"/>
    <w:rsid w:val="00BD3A3D"/>
    <w:rsid w:val="00BD4CB5"/>
    <w:rsid w:val="00BD5D32"/>
    <w:rsid w:val="00BE5CAB"/>
    <w:rsid w:val="00C43282"/>
    <w:rsid w:val="00C732DF"/>
    <w:rsid w:val="00C75542"/>
    <w:rsid w:val="00C87170"/>
    <w:rsid w:val="00C9407B"/>
    <w:rsid w:val="00CB4349"/>
    <w:rsid w:val="00CC5AB2"/>
    <w:rsid w:val="00CE2B9F"/>
    <w:rsid w:val="00CF5EF6"/>
    <w:rsid w:val="00CF6376"/>
    <w:rsid w:val="00D06F88"/>
    <w:rsid w:val="00D945DC"/>
    <w:rsid w:val="00DC7271"/>
    <w:rsid w:val="00DD2D5F"/>
    <w:rsid w:val="00DD3E9F"/>
    <w:rsid w:val="00DF24D5"/>
    <w:rsid w:val="00DF3884"/>
    <w:rsid w:val="00DF6077"/>
    <w:rsid w:val="00E26A17"/>
    <w:rsid w:val="00E3472A"/>
    <w:rsid w:val="00E3493C"/>
    <w:rsid w:val="00E36A2E"/>
    <w:rsid w:val="00E75F93"/>
    <w:rsid w:val="00E971FC"/>
    <w:rsid w:val="00EC302A"/>
    <w:rsid w:val="00EC366F"/>
    <w:rsid w:val="00EC65F3"/>
    <w:rsid w:val="00F37B5E"/>
    <w:rsid w:val="00F40424"/>
    <w:rsid w:val="00F71BA4"/>
    <w:rsid w:val="00F90513"/>
    <w:rsid w:val="00FB55C1"/>
    <w:rsid w:val="00FB5EA8"/>
    <w:rsid w:val="00FB7634"/>
    <w:rsid w:val="00FC27BA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757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757F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04D5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rsid w:val="008E0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D8"/>
  </w:style>
  <w:style w:type="paragraph" w:styleId="Footer">
    <w:name w:val="footer"/>
    <w:basedOn w:val="Normal"/>
    <w:link w:val="FooterChar"/>
    <w:uiPriority w:val="99"/>
    <w:semiHidden/>
    <w:unhideWhenUsed/>
    <w:rsid w:val="008E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5D8"/>
  </w:style>
  <w:style w:type="paragraph" w:styleId="ListParagraph">
    <w:name w:val="List Paragraph"/>
    <w:basedOn w:val="Normal"/>
    <w:uiPriority w:val="34"/>
    <w:qFormat/>
    <w:rsid w:val="00C8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as.prienai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2A46-86D6-4C27-9C0E-6B85B85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8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RAŠTINE2</cp:lastModifiedBy>
  <cp:revision>21</cp:revision>
  <cp:lastPrinted>2021-03-10T12:35:00Z</cp:lastPrinted>
  <dcterms:created xsi:type="dcterms:W3CDTF">2021-03-03T12:52:00Z</dcterms:created>
  <dcterms:modified xsi:type="dcterms:W3CDTF">2021-07-15T12:02:00Z</dcterms:modified>
</cp:coreProperties>
</file>